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E3" w:rsidRPr="00AB56E3" w:rsidRDefault="00A57371" w:rsidP="001D3FE3">
      <w:pPr>
        <w:pStyle w:val="Corpotesto"/>
        <w:tabs>
          <w:tab w:val="left" w:pos="1352"/>
        </w:tabs>
        <w:spacing w:before="64" w:line="235" w:lineRule="auto"/>
        <w:ind w:left="1856" w:hanging="1724"/>
        <w:jc w:val="center"/>
        <w:rPr>
          <w:rFonts w:asciiTheme="minorHAnsi" w:hAnsiTheme="minorHAnsi"/>
          <w:b/>
          <w:lang w:val="it-IT"/>
        </w:rPr>
      </w:pPr>
      <w:r w:rsidRPr="00AB56E3">
        <w:rPr>
          <w:rFonts w:asciiTheme="minorHAnsi" w:hAnsiTheme="minorHAnsi"/>
          <w:b/>
          <w:lang w:val="it-IT"/>
        </w:rPr>
        <w:t>ALLEGATO 1</w:t>
      </w:r>
    </w:p>
    <w:p w:rsidR="00AB56E3" w:rsidRPr="00AB56E3" w:rsidRDefault="00E75608" w:rsidP="00AB56E3">
      <w:pPr>
        <w:pStyle w:val="Corpotesto"/>
        <w:spacing w:before="64" w:line="235" w:lineRule="auto"/>
        <w:ind w:left="1856" w:hanging="1724"/>
        <w:jc w:val="center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Format dei dati richiesti per la domanda di ammissione alla</w:t>
      </w:r>
    </w:p>
    <w:p w:rsidR="00BC0683" w:rsidRPr="00AB56E3" w:rsidRDefault="00E75608" w:rsidP="00AB56E3">
      <w:pPr>
        <w:pStyle w:val="Corpotesto"/>
        <w:spacing w:before="64" w:line="235" w:lineRule="auto"/>
        <w:ind w:left="1856" w:hanging="1724"/>
        <w:jc w:val="center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Short List Operatori e Fornitori di beni e servizi</w:t>
      </w:r>
    </w:p>
    <w:p w:rsidR="00BC0683" w:rsidRPr="00AB56E3" w:rsidRDefault="00BC0683" w:rsidP="00AB56E3">
      <w:pPr>
        <w:pStyle w:val="Corpotesto"/>
        <w:ind w:left="0"/>
        <w:jc w:val="both"/>
        <w:rPr>
          <w:rFonts w:asciiTheme="minorHAnsi" w:hAnsiTheme="minorHAnsi"/>
          <w:lang w:val="it-IT"/>
        </w:rPr>
      </w:pPr>
    </w:p>
    <w:p w:rsidR="00BC0683" w:rsidRPr="00876172" w:rsidRDefault="00E75608" w:rsidP="00AB56E3">
      <w:pPr>
        <w:pStyle w:val="Titolo2"/>
        <w:tabs>
          <w:tab w:val="left" w:pos="2665"/>
          <w:tab w:val="left" w:pos="9801"/>
        </w:tabs>
        <w:spacing w:before="92"/>
        <w:ind w:left="104"/>
        <w:jc w:val="both"/>
        <w:rPr>
          <w:rFonts w:asciiTheme="minorHAnsi" w:hAnsiTheme="minorHAnsi"/>
        </w:rPr>
      </w:pPr>
      <w:r w:rsidRPr="00876172">
        <w:rPr>
          <w:rFonts w:asciiTheme="minorHAnsi" w:hAnsiTheme="minorHAnsi"/>
          <w:color w:val="042B4A"/>
          <w:shd w:val="clear" w:color="auto" w:fill="CCCCCC"/>
          <w:lang w:val="it-IT"/>
        </w:rPr>
        <w:t xml:space="preserve"> </w:t>
      </w:r>
      <w:r w:rsidRPr="00876172">
        <w:rPr>
          <w:rFonts w:asciiTheme="minorHAnsi" w:hAnsiTheme="minorHAnsi"/>
          <w:color w:val="042B4A"/>
          <w:shd w:val="clear" w:color="auto" w:fill="CCCCCC"/>
          <w:lang w:val="it-IT"/>
        </w:rPr>
        <w:tab/>
      </w:r>
      <w:r w:rsidR="00AB56E3" w:rsidRPr="00876172">
        <w:rPr>
          <w:rFonts w:asciiTheme="minorHAnsi" w:hAnsiTheme="minorHAnsi"/>
          <w:color w:val="042B4A"/>
          <w:shd w:val="clear" w:color="auto" w:fill="CCCCCC"/>
        </w:rPr>
        <w:t xml:space="preserve">GAL </w:t>
      </w:r>
      <w:r w:rsidR="00876172" w:rsidRPr="00876172">
        <w:rPr>
          <w:rFonts w:asciiTheme="minorHAnsi" w:hAnsiTheme="minorHAnsi"/>
          <w:color w:val="042B4A"/>
          <w:shd w:val="clear" w:color="auto" w:fill="CCCCCC"/>
        </w:rPr>
        <w:t>P</w:t>
      </w:r>
      <w:r w:rsidR="00876172">
        <w:rPr>
          <w:rFonts w:asciiTheme="minorHAnsi" w:hAnsiTheme="minorHAnsi"/>
          <w:color w:val="042B4A"/>
          <w:shd w:val="clear" w:color="auto" w:fill="CCCCCC"/>
        </w:rPr>
        <w:t>ONTE LAMA</w:t>
      </w:r>
      <w:r w:rsidR="00837158" w:rsidRPr="00876172">
        <w:rPr>
          <w:rFonts w:asciiTheme="minorHAnsi" w:hAnsiTheme="minorHAnsi"/>
          <w:color w:val="042B4A"/>
          <w:shd w:val="clear" w:color="auto" w:fill="CCCCCC"/>
        </w:rPr>
        <w:t xml:space="preserve"> </w:t>
      </w:r>
      <w:r w:rsidRPr="00876172">
        <w:rPr>
          <w:rFonts w:asciiTheme="minorHAnsi" w:hAnsiTheme="minorHAnsi"/>
          <w:color w:val="042B4A"/>
          <w:shd w:val="clear" w:color="auto" w:fill="CCCCCC"/>
        </w:rPr>
        <w:t xml:space="preserve">Soc. Cons. </w:t>
      </w:r>
      <w:proofErr w:type="gramStart"/>
      <w:r w:rsidRPr="00876172">
        <w:rPr>
          <w:rFonts w:asciiTheme="minorHAnsi" w:hAnsiTheme="minorHAnsi"/>
          <w:color w:val="042B4A"/>
          <w:shd w:val="clear" w:color="auto" w:fill="CCCCCC"/>
        </w:rPr>
        <w:t>a</w:t>
      </w:r>
      <w:proofErr w:type="gramEnd"/>
      <w:r w:rsidRPr="00876172">
        <w:rPr>
          <w:rFonts w:asciiTheme="minorHAnsi" w:hAnsiTheme="minorHAnsi"/>
          <w:color w:val="042B4A"/>
          <w:spacing w:val="-6"/>
          <w:shd w:val="clear" w:color="auto" w:fill="CCCCCC"/>
        </w:rPr>
        <w:t xml:space="preserve"> </w:t>
      </w:r>
      <w:proofErr w:type="spellStart"/>
      <w:r w:rsidRPr="00876172">
        <w:rPr>
          <w:rFonts w:asciiTheme="minorHAnsi" w:hAnsiTheme="minorHAnsi"/>
          <w:color w:val="042B4A"/>
          <w:shd w:val="clear" w:color="auto" w:fill="CCCCCC"/>
        </w:rPr>
        <w:t>r.l</w:t>
      </w:r>
      <w:proofErr w:type="spellEnd"/>
      <w:r w:rsidRPr="00876172">
        <w:rPr>
          <w:rFonts w:asciiTheme="minorHAnsi" w:hAnsiTheme="minorHAnsi"/>
          <w:color w:val="042B4A"/>
          <w:shd w:val="clear" w:color="auto" w:fill="CCCCCC"/>
        </w:rPr>
        <w:t>.</w:t>
      </w:r>
      <w:r w:rsidRPr="00876172">
        <w:rPr>
          <w:rFonts w:asciiTheme="minorHAnsi" w:hAnsiTheme="minorHAnsi"/>
          <w:color w:val="042B4A"/>
          <w:shd w:val="clear" w:color="auto" w:fill="CCCCCC"/>
        </w:rPr>
        <w:tab/>
      </w:r>
    </w:p>
    <w:p w:rsidR="00AB56E3" w:rsidRPr="00876172" w:rsidRDefault="00AB56E3" w:rsidP="00AB56E3">
      <w:pPr>
        <w:ind w:left="2797"/>
        <w:jc w:val="both"/>
        <w:rPr>
          <w:rFonts w:asciiTheme="minorHAnsi" w:hAnsiTheme="minorHAnsi"/>
          <w:color w:val="042B4A"/>
          <w:sz w:val="24"/>
          <w:szCs w:val="24"/>
        </w:rPr>
      </w:pPr>
    </w:p>
    <w:p w:rsidR="00AB56E3" w:rsidRDefault="00E75608" w:rsidP="00AB56E3">
      <w:pPr>
        <w:ind w:left="2797"/>
        <w:jc w:val="both"/>
        <w:rPr>
          <w:rFonts w:asciiTheme="minorHAnsi" w:hAnsiTheme="minorHAnsi"/>
          <w:color w:val="042B4A"/>
          <w:sz w:val="24"/>
          <w:szCs w:val="24"/>
          <w:lang w:val="it-IT"/>
        </w:rPr>
      </w:pP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 xml:space="preserve">PSR 2014 – 2020 </w:t>
      </w:r>
      <w:r w:rsidR="00AB56E3">
        <w:rPr>
          <w:rFonts w:asciiTheme="minorHAnsi" w:hAnsiTheme="minorHAnsi"/>
          <w:color w:val="042B4A"/>
          <w:sz w:val="24"/>
          <w:szCs w:val="24"/>
          <w:lang w:val="it-IT"/>
        </w:rPr>
        <w:t xml:space="preserve">– Regione Puglia - Misura 19 </w:t>
      </w:r>
    </w:p>
    <w:p w:rsidR="00BC0683" w:rsidRPr="00AB56E3" w:rsidRDefault="00AB56E3" w:rsidP="00AB56E3">
      <w:pPr>
        <w:ind w:left="279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color w:val="042B4A"/>
          <w:sz w:val="24"/>
          <w:szCs w:val="24"/>
          <w:lang w:val="it-IT"/>
        </w:rPr>
        <w:t xml:space="preserve">      </w:t>
      </w:r>
      <w:r w:rsidR="00E75608" w:rsidRPr="00AB56E3">
        <w:rPr>
          <w:rFonts w:asciiTheme="minorHAnsi" w:hAnsiTheme="minorHAnsi"/>
          <w:color w:val="042B4A"/>
          <w:sz w:val="24"/>
          <w:szCs w:val="24"/>
          <w:lang w:val="it-IT"/>
        </w:rPr>
        <w:t>Sostegno allo sviluppo locale LEADER</w:t>
      </w:r>
    </w:p>
    <w:p w:rsidR="00BC0683" w:rsidRPr="00AB56E3" w:rsidRDefault="00BC0683" w:rsidP="00AB56E3">
      <w:pPr>
        <w:pStyle w:val="Corpotesto"/>
        <w:spacing w:before="2"/>
        <w:ind w:left="0"/>
        <w:jc w:val="both"/>
        <w:rPr>
          <w:rFonts w:asciiTheme="minorHAnsi" w:hAnsiTheme="minorHAnsi"/>
          <w:lang w:val="it-IT"/>
        </w:rPr>
      </w:pPr>
    </w:p>
    <w:p w:rsidR="00D13BBF" w:rsidRDefault="00E75608" w:rsidP="00D13BBF">
      <w:pPr>
        <w:pStyle w:val="Titolo2"/>
        <w:ind w:left="3294" w:right="205" w:hanging="3078"/>
        <w:jc w:val="center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CANDIDATURA ALLA SHORT LIST OPERATORI E FORNITORI DI BENI E SERVIZI</w:t>
      </w:r>
    </w:p>
    <w:p w:rsidR="00BC0683" w:rsidRPr="00AB56E3" w:rsidRDefault="00E75608" w:rsidP="00D13BBF">
      <w:pPr>
        <w:pStyle w:val="Titolo2"/>
        <w:ind w:left="3294" w:right="205" w:hanging="3078"/>
        <w:jc w:val="center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 xml:space="preserve">DEL </w:t>
      </w:r>
      <w:r w:rsidR="00D13BBF">
        <w:rPr>
          <w:rFonts w:asciiTheme="minorHAnsi" w:hAnsiTheme="minorHAnsi"/>
          <w:lang w:val="it-IT"/>
        </w:rPr>
        <w:t xml:space="preserve">GAL </w:t>
      </w:r>
      <w:r w:rsidR="00876172">
        <w:rPr>
          <w:rFonts w:asciiTheme="minorHAnsi" w:hAnsiTheme="minorHAnsi"/>
          <w:lang w:val="it-IT"/>
        </w:rPr>
        <w:t>PONTE LAMA</w:t>
      </w:r>
      <w:r w:rsidR="00D13BBF">
        <w:rPr>
          <w:rFonts w:asciiTheme="minorHAnsi" w:hAnsiTheme="minorHAnsi"/>
          <w:lang w:val="it-IT"/>
        </w:rPr>
        <w:t xml:space="preserve"> Scarl</w:t>
      </w:r>
    </w:p>
    <w:p w:rsidR="00BC0683" w:rsidRPr="00AB56E3" w:rsidRDefault="00BC0683" w:rsidP="00AB56E3">
      <w:pPr>
        <w:pStyle w:val="Corpotesto"/>
        <w:spacing w:before="10"/>
        <w:ind w:left="0"/>
        <w:jc w:val="both"/>
        <w:rPr>
          <w:rFonts w:asciiTheme="minorHAnsi" w:hAnsiTheme="minorHAnsi"/>
          <w:b/>
          <w:lang w:val="it-IT"/>
        </w:rPr>
      </w:pPr>
    </w:p>
    <w:p w:rsidR="00BC0683" w:rsidRPr="00AB56E3" w:rsidRDefault="00BC0683" w:rsidP="00AB56E3">
      <w:pPr>
        <w:pStyle w:val="Corpotesto"/>
        <w:spacing w:before="7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Titolo1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090D29F" wp14:editId="2EED0038">
                <wp:simplePos x="0" y="0"/>
                <wp:positionH relativeFrom="page">
                  <wp:posOffset>701040</wp:posOffset>
                </wp:positionH>
                <wp:positionV relativeFrom="paragraph">
                  <wp:posOffset>311150</wp:posOffset>
                </wp:positionV>
                <wp:extent cx="6158230" cy="0"/>
                <wp:effectExtent l="15240" t="15875" r="17780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F7A88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Proponente</w:t>
      </w:r>
    </w:p>
    <w:p w:rsidR="00BC0683" w:rsidRDefault="00876172" w:rsidP="00AB56E3">
      <w:pPr>
        <w:pStyle w:val="Corpotesto"/>
        <w:spacing w:before="11"/>
        <w:ind w:left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 Denominazione:</w:t>
      </w:r>
    </w:p>
    <w:p w:rsidR="00876172" w:rsidRPr="00AB56E3" w:rsidRDefault="00876172" w:rsidP="00AB56E3">
      <w:pPr>
        <w:pStyle w:val="Corpotesto"/>
        <w:spacing w:before="11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Corpotesto"/>
        <w:spacing w:after="8"/>
        <w:ind w:right="8185"/>
        <w:jc w:val="both"/>
        <w:rPr>
          <w:rFonts w:asciiTheme="minorHAnsi" w:hAnsiTheme="minorHAnsi"/>
        </w:rPr>
      </w:pPr>
      <w:proofErr w:type="spellStart"/>
      <w:r w:rsidRPr="00AB56E3">
        <w:rPr>
          <w:rFonts w:asciiTheme="minorHAnsi" w:hAnsiTheme="minorHAnsi"/>
        </w:rPr>
        <w:t>Tipologia</w:t>
      </w:r>
      <w:proofErr w:type="spellEnd"/>
      <w:r w:rsidRPr="00AB56E3">
        <w:rPr>
          <w:rFonts w:asciiTheme="minorHAnsi" w:hAnsiTheme="minorHAnsi"/>
        </w:rPr>
        <w:t>:</w:t>
      </w:r>
    </w:p>
    <w:p w:rsidR="00BC0683" w:rsidRPr="00AB56E3" w:rsidRDefault="00E75608" w:rsidP="00AB56E3">
      <w:pPr>
        <w:ind w:left="127"/>
        <w:jc w:val="both"/>
        <w:rPr>
          <w:rFonts w:asciiTheme="minorHAnsi" w:hAnsiTheme="minorHAnsi"/>
          <w:sz w:val="24"/>
          <w:szCs w:val="24"/>
        </w:rPr>
      </w:pPr>
      <w:r w:rsidRPr="00AB56E3">
        <w:rPr>
          <w:rFonts w:asciiTheme="minorHAnsi" w:hAnsiTheme="minorHAnsi"/>
          <w:spacing w:val="-49"/>
          <w:sz w:val="24"/>
          <w:szCs w:val="24"/>
        </w:rPr>
        <w:t xml:space="preserve"> </w:t>
      </w:r>
      <w:r w:rsidRPr="00AB56E3">
        <w:rPr>
          <w:rFonts w:asciiTheme="minorHAnsi" w:hAnsiTheme="minorHAnsi"/>
          <w:noProof/>
          <w:spacing w:val="-49"/>
          <w:sz w:val="24"/>
          <w:szCs w:val="24"/>
          <w:lang w:val="it-IT" w:eastAsia="it-IT"/>
        </w:rPr>
        <mc:AlternateContent>
          <mc:Choice Requires="wps">
            <w:drawing>
              <wp:inline distT="0" distB="0" distL="0" distR="0" wp14:anchorId="552E31BE" wp14:editId="68373836">
                <wp:extent cx="6141720" cy="508883"/>
                <wp:effectExtent l="0" t="0" r="11430" b="2476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0888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683" w:rsidRPr="00AB56E3" w:rsidRDefault="00E75608">
                            <w:pPr>
                              <w:ind w:left="103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Ditta individuale, Snc, Sas, Srl, Sas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arl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, Spa,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Soc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 Coop,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Soc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 Coop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arl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, Consorzio, Consorzio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arl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 xml:space="preserve">, Consorzio spa, Associazione, </w:t>
                            </w:r>
                            <w:proofErr w:type="spellStart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Onlus</w:t>
                            </w:r>
                            <w:proofErr w:type="spellEnd"/>
                            <w:r w:rsidRPr="00AB56E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it-IT"/>
                              </w:rPr>
                              <w:t>, altro)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E31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3.6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" filled="f" strokeweight=".48pt">
                <v:textbox inset="0,0,0,0">
                  <w:txbxContent>
                    <w:p w:rsidR="00BC0683" w:rsidRPr="00AB56E3" w:rsidRDefault="00E75608">
                      <w:pPr>
                        <w:ind w:left="103"/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</w:pPr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Ditta individuale, Snc, Sas, Srl, Sas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arl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, Spa,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Soc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 Coop,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Soc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 Coop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arl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, Consorzio, Consorzio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arl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 xml:space="preserve">, Consorzio spa, Associazione, </w:t>
                      </w:r>
                      <w:proofErr w:type="spellStart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Onlus</w:t>
                      </w:r>
                      <w:proofErr w:type="spellEnd"/>
                      <w:r w:rsidRPr="00AB56E3">
                        <w:rPr>
                          <w:rFonts w:asciiTheme="minorHAnsi" w:hAnsiTheme="minorHAnsi"/>
                          <w:sz w:val="24"/>
                          <w:szCs w:val="24"/>
                          <w:lang w:val="it-IT"/>
                        </w:rPr>
                        <w:t>, altro)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683" w:rsidRPr="00AB56E3" w:rsidRDefault="00BC0683" w:rsidP="00AB56E3">
      <w:pPr>
        <w:pStyle w:val="Corpotesto"/>
        <w:spacing w:before="2"/>
        <w:ind w:left="0"/>
        <w:jc w:val="both"/>
        <w:rPr>
          <w:rFonts w:asciiTheme="minorHAnsi" w:hAnsiTheme="minorHAnsi"/>
        </w:rPr>
      </w:pPr>
    </w:p>
    <w:p w:rsidR="00BC0683" w:rsidRPr="00AB56E3" w:rsidRDefault="00E75608" w:rsidP="00AB56E3">
      <w:pPr>
        <w:pStyle w:val="Corpotesto"/>
        <w:spacing w:before="90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Capitale Sociale:</w:t>
      </w:r>
    </w:p>
    <w:p w:rsidR="00BC0683" w:rsidRPr="00AB56E3" w:rsidRDefault="00E75608" w:rsidP="00AB56E3">
      <w:pPr>
        <w:pStyle w:val="Corpotesto"/>
        <w:ind w:right="7594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Sede legale - Comune:</w:t>
      </w:r>
    </w:p>
    <w:p w:rsidR="00BC0683" w:rsidRPr="00AB56E3" w:rsidRDefault="00E75608" w:rsidP="00AB56E3">
      <w:pPr>
        <w:pStyle w:val="Corpotesto"/>
        <w:ind w:right="7594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Via/Piazza:</w:t>
      </w:r>
    </w:p>
    <w:p w:rsidR="00BC0683" w:rsidRPr="00AB56E3" w:rsidRDefault="00E75608" w:rsidP="00AB56E3">
      <w:pPr>
        <w:pStyle w:val="Corpotesto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CAP:</w:t>
      </w:r>
    </w:p>
    <w:p w:rsidR="00BC0683" w:rsidRPr="00AB56E3" w:rsidRDefault="00BC0683" w:rsidP="00AB56E3">
      <w:pPr>
        <w:pStyle w:val="Corpotesto"/>
        <w:spacing w:before="9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Titolo1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97468EE" wp14:editId="71EA28DB">
                <wp:simplePos x="0" y="0"/>
                <wp:positionH relativeFrom="page">
                  <wp:posOffset>701040</wp:posOffset>
                </wp:positionH>
                <wp:positionV relativeFrom="paragraph">
                  <wp:posOffset>311150</wp:posOffset>
                </wp:positionV>
                <wp:extent cx="6158230" cy="0"/>
                <wp:effectExtent l="15240" t="15875" r="1778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EE19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EkHg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Rappresentante legale</w:t>
      </w:r>
    </w:p>
    <w:p w:rsidR="00212496" w:rsidRDefault="00E75608" w:rsidP="00AB56E3">
      <w:pPr>
        <w:pStyle w:val="Corpotesto"/>
        <w:spacing w:before="123"/>
        <w:ind w:right="8107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 xml:space="preserve">Nome: Cognome: </w:t>
      </w:r>
    </w:p>
    <w:p w:rsidR="00BC0683" w:rsidRPr="00AB56E3" w:rsidRDefault="00E75608" w:rsidP="00AB56E3">
      <w:pPr>
        <w:pStyle w:val="Corpotesto"/>
        <w:spacing w:before="123"/>
        <w:ind w:right="8107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Luogo di nascita: Data di nascita: Codice</w:t>
      </w:r>
      <w:r w:rsidRPr="00AB56E3">
        <w:rPr>
          <w:rFonts w:asciiTheme="minorHAnsi" w:hAnsiTheme="minorHAnsi"/>
          <w:spacing w:val="-3"/>
          <w:lang w:val="it-IT"/>
        </w:rPr>
        <w:t xml:space="preserve"> </w:t>
      </w:r>
      <w:r w:rsidRPr="00AB56E3">
        <w:rPr>
          <w:rFonts w:asciiTheme="minorHAnsi" w:hAnsiTheme="minorHAnsi"/>
          <w:lang w:val="it-IT"/>
        </w:rPr>
        <w:t>fiscale:</w:t>
      </w:r>
    </w:p>
    <w:p w:rsidR="00BC0683" w:rsidRPr="00AB56E3" w:rsidRDefault="00BC0683" w:rsidP="00AB56E3">
      <w:pPr>
        <w:pStyle w:val="Corpotesto"/>
        <w:spacing w:before="7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Titolo1"/>
        <w:spacing w:before="1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F2E54D1" wp14:editId="6F78A81F">
                <wp:simplePos x="0" y="0"/>
                <wp:positionH relativeFrom="page">
                  <wp:posOffset>701040</wp:posOffset>
                </wp:positionH>
                <wp:positionV relativeFrom="paragraph">
                  <wp:posOffset>311785</wp:posOffset>
                </wp:positionV>
                <wp:extent cx="6158230" cy="0"/>
                <wp:effectExtent l="15240" t="16510" r="17780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EA7F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55pt" to="540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wrHg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Riferimenti</w:t>
      </w:r>
    </w:p>
    <w:p w:rsidR="00BC0683" w:rsidRPr="00AB56E3" w:rsidRDefault="00E75608" w:rsidP="00AB56E3">
      <w:pPr>
        <w:pStyle w:val="Corpotesto"/>
        <w:spacing w:before="123"/>
        <w:ind w:right="8327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Telefono fisso:</w:t>
      </w:r>
    </w:p>
    <w:p w:rsidR="00BC0683" w:rsidRPr="00AB56E3" w:rsidRDefault="00E75608" w:rsidP="00AB56E3">
      <w:pPr>
        <w:pStyle w:val="Corpotesto"/>
        <w:ind w:right="8327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Cellulare:</w:t>
      </w:r>
    </w:p>
    <w:p w:rsidR="00BC0683" w:rsidRPr="00AB56E3" w:rsidRDefault="00E75608" w:rsidP="00AB56E3">
      <w:pPr>
        <w:pStyle w:val="Corpotesto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lastRenderedPageBreak/>
        <w:t>Fax:</w:t>
      </w:r>
    </w:p>
    <w:p w:rsidR="00BC0683" w:rsidRPr="00AB56E3" w:rsidRDefault="00E75608" w:rsidP="00AB56E3">
      <w:pPr>
        <w:pStyle w:val="Corpotesto"/>
        <w:ind w:right="8166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Indirizzo e-mail:</w:t>
      </w:r>
    </w:p>
    <w:p w:rsidR="00BC0683" w:rsidRPr="00AB56E3" w:rsidRDefault="00E75608" w:rsidP="00AB56E3">
      <w:pPr>
        <w:pStyle w:val="Corpotesto"/>
        <w:ind w:right="8166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Indirizzo PEC:</w:t>
      </w:r>
    </w:p>
    <w:p w:rsidR="00BC0683" w:rsidRPr="00AB56E3" w:rsidRDefault="00E75608" w:rsidP="00AB56E3">
      <w:pPr>
        <w:pStyle w:val="Corpotesto"/>
        <w:ind w:right="8166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Sito web:</w:t>
      </w:r>
    </w:p>
    <w:p w:rsidR="00BC0683" w:rsidRPr="00AB56E3" w:rsidRDefault="00BC0683" w:rsidP="00AB56E3">
      <w:pPr>
        <w:pStyle w:val="Corpotesto"/>
        <w:spacing w:before="9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Titolo1"/>
        <w:spacing w:before="84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9CDFE6B" wp14:editId="7EA6208A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6158230" cy="0"/>
                <wp:effectExtent l="15240" t="13335" r="17780" b="152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C67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8pt" to="540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Posizione fiscale</w:t>
      </w:r>
    </w:p>
    <w:p w:rsidR="00BC0683" w:rsidRPr="00AB56E3" w:rsidRDefault="00E75608" w:rsidP="00AB56E3">
      <w:pPr>
        <w:pStyle w:val="Corpotesto"/>
        <w:spacing w:before="123"/>
        <w:ind w:right="8325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Codice fiscale: Partita IVA: REA CCIAA:</w:t>
      </w:r>
    </w:p>
    <w:p w:rsidR="0011014C" w:rsidRDefault="00E75608" w:rsidP="00AB56E3">
      <w:pPr>
        <w:pStyle w:val="Corpotesto"/>
        <w:ind w:right="7106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 xml:space="preserve">Codice ATECO prevalente: Altro codice ATECO: </w:t>
      </w:r>
    </w:p>
    <w:p w:rsidR="0011014C" w:rsidRDefault="00E75608" w:rsidP="00AB56E3">
      <w:pPr>
        <w:pStyle w:val="Corpotesto"/>
        <w:ind w:right="7106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 xml:space="preserve">Altro codice ATECO: </w:t>
      </w:r>
    </w:p>
    <w:p w:rsidR="00BC0683" w:rsidRPr="00AB56E3" w:rsidRDefault="00E75608" w:rsidP="00AB56E3">
      <w:pPr>
        <w:pStyle w:val="Corpotesto"/>
        <w:ind w:right="7106"/>
        <w:jc w:val="both"/>
        <w:rPr>
          <w:rFonts w:asciiTheme="minorHAnsi" w:hAnsiTheme="minorHAnsi"/>
          <w:i/>
          <w:lang w:val="it-IT"/>
        </w:rPr>
      </w:pPr>
      <w:r w:rsidRPr="00AB56E3">
        <w:rPr>
          <w:rFonts w:asciiTheme="minorHAnsi" w:hAnsiTheme="minorHAnsi"/>
          <w:lang w:val="it-IT"/>
        </w:rPr>
        <w:t>Altro codice</w:t>
      </w:r>
      <w:r w:rsidRPr="00AB56E3">
        <w:rPr>
          <w:rFonts w:asciiTheme="minorHAnsi" w:hAnsiTheme="minorHAnsi"/>
          <w:spacing w:val="-3"/>
          <w:lang w:val="it-IT"/>
        </w:rPr>
        <w:t xml:space="preserve"> </w:t>
      </w:r>
      <w:r w:rsidRPr="00AB56E3">
        <w:rPr>
          <w:rFonts w:asciiTheme="minorHAnsi" w:hAnsiTheme="minorHAnsi"/>
          <w:lang w:val="it-IT"/>
        </w:rPr>
        <w:t>ATECO</w:t>
      </w:r>
      <w:r w:rsidRPr="00AB56E3">
        <w:rPr>
          <w:rFonts w:asciiTheme="minorHAnsi" w:hAnsiTheme="minorHAnsi"/>
          <w:i/>
          <w:color w:val="666666"/>
          <w:lang w:val="it-IT"/>
        </w:rPr>
        <w:t>:</w:t>
      </w:r>
    </w:p>
    <w:p w:rsidR="00BC0683" w:rsidRPr="00AB56E3" w:rsidRDefault="00BC0683" w:rsidP="00AB56E3">
      <w:pPr>
        <w:pStyle w:val="Corpotesto"/>
        <w:spacing w:before="8"/>
        <w:ind w:left="0"/>
        <w:jc w:val="both"/>
        <w:rPr>
          <w:rFonts w:asciiTheme="minorHAnsi" w:hAnsiTheme="minorHAnsi"/>
          <w:i/>
          <w:lang w:val="it-IT"/>
        </w:rPr>
      </w:pPr>
    </w:p>
    <w:p w:rsidR="00BC0683" w:rsidRPr="00AB56E3" w:rsidRDefault="00E75608" w:rsidP="00AB56E3">
      <w:pPr>
        <w:pStyle w:val="Titolo1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3B4DE3" wp14:editId="6C27CBC3">
                <wp:simplePos x="0" y="0"/>
                <wp:positionH relativeFrom="page">
                  <wp:posOffset>701040</wp:posOffset>
                </wp:positionH>
                <wp:positionV relativeFrom="paragraph">
                  <wp:posOffset>311150</wp:posOffset>
                </wp:positionV>
                <wp:extent cx="6158230" cy="0"/>
                <wp:effectExtent l="15240" t="15875" r="1778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D1B7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Posizione contributiva</w:t>
      </w:r>
    </w:p>
    <w:p w:rsidR="00BC0683" w:rsidRPr="00AB56E3" w:rsidRDefault="00E75608" w:rsidP="00AB56E3">
      <w:pPr>
        <w:pStyle w:val="Corpotesto"/>
        <w:spacing w:before="123"/>
        <w:ind w:right="7738"/>
        <w:jc w:val="both"/>
        <w:rPr>
          <w:rFonts w:asciiTheme="minorHAnsi" w:hAnsiTheme="minorHAnsi"/>
          <w:lang w:val="it-IT"/>
        </w:rPr>
      </w:pPr>
      <w:r w:rsidRPr="00AB56E3">
        <w:rPr>
          <w:rFonts w:asciiTheme="minorHAnsi" w:hAnsiTheme="minorHAnsi"/>
          <w:lang w:val="it-IT"/>
        </w:rPr>
        <w:t>INPS - Codice ditta INAIL - Codice ditta</w:t>
      </w:r>
    </w:p>
    <w:p w:rsidR="00BC0683" w:rsidRPr="00AB56E3" w:rsidRDefault="00BC0683" w:rsidP="00AB56E3">
      <w:pPr>
        <w:pStyle w:val="Corpotesto"/>
        <w:spacing w:before="5"/>
        <w:ind w:left="0"/>
        <w:jc w:val="both"/>
        <w:rPr>
          <w:rFonts w:asciiTheme="minorHAnsi" w:hAnsiTheme="minorHAnsi"/>
          <w:lang w:val="it-IT"/>
        </w:rPr>
      </w:pPr>
    </w:p>
    <w:p w:rsidR="00BC0683" w:rsidRPr="00AB56E3" w:rsidRDefault="00E75608" w:rsidP="00AB56E3">
      <w:pPr>
        <w:pStyle w:val="Titolo1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Aree e Settori d'interesse</w:t>
      </w:r>
    </w:p>
    <w:p w:rsidR="00232C15" w:rsidRPr="00232C15" w:rsidRDefault="001A74C0" w:rsidP="00232C15">
      <w:pPr>
        <w:spacing w:line="307" w:lineRule="auto"/>
        <w:ind w:left="142" w:right="145"/>
        <w:jc w:val="both"/>
        <w:rPr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C0F0EC" wp14:editId="7DE77BF3">
                <wp:simplePos x="0" y="0"/>
                <wp:positionH relativeFrom="page">
                  <wp:posOffset>701040</wp:posOffset>
                </wp:positionH>
                <wp:positionV relativeFrom="paragraph">
                  <wp:posOffset>499605</wp:posOffset>
                </wp:positionV>
                <wp:extent cx="6158230" cy="0"/>
                <wp:effectExtent l="15240" t="12065" r="17780" b="1651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E8C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9.35pt" to="540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eEHgIAAEIEAAAOAAAAZHJzL2Uyb0RvYy54bWysU02P2yAQvVfqf0C+J/6IN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="00232C15" w:rsidRPr="00232C15">
        <w:rPr>
          <w:sz w:val="24"/>
          <w:szCs w:val="24"/>
          <w:lang w:val="it-IT"/>
        </w:rPr>
        <w:t xml:space="preserve">A pena di esclusione, ogni candidata ditta/società, </w:t>
      </w:r>
      <w:r>
        <w:rPr>
          <w:sz w:val="24"/>
          <w:szCs w:val="24"/>
          <w:lang w:val="it-IT"/>
        </w:rPr>
        <w:t>può</w:t>
      </w:r>
      <w:r w:rsidR="00232C15" w:rsidRPr="00232C15">
        <w:rPr>
          <w:sz w:val="24"/>
          <w:szCs w:val="24"/>
          <w:lang w:val="it-IT"/>
        </w:rPr>
        <w:t xml:space="preserve"> esprimere la propria preferenza </w:t>
      </w:r>
      <w:r w:rsidR="00232C15" w:rsidRPr="00232C15">
        <w:rPr>
          <w:rFonts w:asciiTheme="minorHAnsi" w:eastAsia="Times New Roman" w:hAnsiTheme="minorHAnsi" w:cs="Times New Roman"/>
          <w:sz w:val="24"/>
          <w:szCs w:val="24"/>
          <w:lang w:val="it-IT"/>
        </w:rPr>
        <w:t xml:space="preserve">da </w:t>
      </w:r>
      <w:r w:rsidR="00232C15" w:rsidRPr="00232C15">
        <w:rPr>
          <w:rFonts w:asciiTheme="minorHAnsi" w:eastAsia="Times New Roman" w:hAnsiTheme="minorHAnsi" w:cs="Times New Roman"/>
          <w:b/>
          <w:sz w:val="24"/>
          <w:szCs w:val="24"/>
          <w:lang w:val="it-IT"/>
        </w:rPr>
        <w:t xml:space="preserve">1 (uno) a massimo 3 (tre) settori di interesse </w:t>
      </w:r>
      <w:r w:rsidR="00232C15" w:rsidRPr="00232C15">
        <w:rPr>
          <w:rFonts w:asciiTheme="minorHAnsi" w:eastAsia="Times New Roman" w:hAnsiTheme="minorHAnsi" w:cs="Times New Roman"/>
          <w:sz w:val="24"/>
          <w:szCs w:val="24"/>
          <w:lang w:val="it-IT"/>
        </w:rPr>
        <w:t>(</w:t>
      </w:r>
      <w:r w:rsidR="00232C15" w:rsidRPr="00232C15">
        <w:rPr>
          <w:rFonts w:asciiTheme="minorHAnsi" w:eastAsia="Times New Roman" w:hAnsiTheme="minorHAnsi" w:cs="Times New Roman"/>
          <w:b/>
          <w:sz w:val="24"/>
          <w:szCs w:val="24"/>
          <w:lang w:val="it-IT"/>
        </w:rPr>
        <w:t>da A1 a P2</w:t>
      </w:r>
      <w:r w:rsidR="00232C15" w:rsidRPr="00232C15">
        <w:rPr>
          <w:rFonts w:asciiTheme="minorHAnsi" w:eastAsia="Times New Roman" w:hAnsiTheme="minorHAnsi" w:cs="Times New Roman"/>
          <w:sz w:val="24"/>
          <w:szCs w:val="24"/>
          <w:lang w:val="it-IT"/>
        </w:rPr>
        <w:t>).</w:t>
      </w:r>
    </w:p>
    <w:p w:rsidR="00BC0683" w:rsidRDefault="00BC0683">
      <w:pPr>
        <w:pStyle w:val="Corpotesto"/>
        <w:spacing w:before="8"/>
        <w:ind w:left="0"/>
        <w:rPr>
          <w:sz w:val="18"/>
          <w:lang w:val="it-IT"/>
        </w:rPr>
      </w:pPr>
    </w:p>
    <w:p w:rsidR="006230E4" w:rsidRPr="00AB56E3" w:rsidRDefault="006230E4">
      <w:pPr>
        <w:pStyle w:val="Corpotesto"/>
        <w:spacing w:before="8"/>
        <w:ind w:left="0"/>
        <w:rPr>
          <w:sz w:val="18"/>
          <w:lang w:val="it-IT"/>
        </w:rPr>
      </w:pPr>
    </w:p>
    <w:tbl>
      <w:tblPr>
        <w:tblStyle w:val="TableNormal"/>
        <w:tblW w:w="0" w:type="auto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61"/>
        <w:gridCol w:w="418"/>
        <w:gridCol w:w="6865"/>
      </w:tblGrid>
      <w:tr w:rsidR="00837158" w:rsidRPr="00837158" w:rsidTr="00735B72">
        <w:trPr>
          <w:trHeight w:val="1091"/>
        </w:trPr>
        <w:tc>
          <w:tcPr>
            <w:tcW w:w="2372" w:type="dxa"/>
            <w:gridSpan w:val="2"/>
            <w:shd w:val="clear" w:color="auto" w:fill="DCE6F0"/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172"/>
              <w:ind w:left="902" w:right="887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AREE</w:t>
            </w:r>
          </w:p>
        </w:tc>
        <w:tc>
          <w:tcPr>
            <w:tcW w:w="7283" w:type="dxa"/>
            <w:gridSpan w:val="2"/>
            <w:tcBorders>
              <w:right w:val="single" w:sz="4" w:space="0" w:color="000000"/>
            </w:tcBorders>
            <w:shd w:val="clear" w:color="auto" w:fill="B8CCE3"/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172"/>
              <w:ind w:left="2564" w:right="255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SETTORI D'INTERESSE</w:t>
            </w:r>
          </w:p>
        </w:tc>
      </w:tr>
      <w:tr w:rsidR="00837158" w:rsidRPr="00876172" w:rsidTr="00735B72">
        <w:trPr>
          <w:trHeight w:val="842"/>
        </w:trPr>
        <w:tc>
          <w:tcPr>
            <w:tcW w:w="411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148"/>
              <w:ind w:left="131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A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148"/>
              <w:ind w:left="278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Uffici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e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Logistica</w:t>
            </w:r>
            <w:proofErr w:type="spellEnd"/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"/>
              <w:rPr>
                <w:rFonts w:asciiTheme="minorHAnsi" w:eastAsia="Times New Roman" w:hAnsiTheme="minorHAnsi" w:cstheme="minorHAnsi"/>
                <w:sz w:val="26"/>
              </w:rPr>
            </w:pPr>
          </w:p>
          <w:p w:rsidR="00837158" w:rsidRPr="00837158" w:rsidRDefault="00837158" w:rsidP="00837158">
            <w:pPr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A1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69"/>
              <w:ind w:left="73" w:right="280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Materiale di cancelleria, di consumo, di funzionamento e ricambio d’uso di attrezzature d’ufficio e di laboratorio di qualsiasi genere, materiale igienico sanitario</w:t>
            </w:r>
          </w:p>
        </w:tc>
      </w:tr>
      <w:tr w:rsidR="00837158" w:rsidRPr="00876172" w:rsidTr="00735B72">
        <w:trPr>
          <w:trHeight w:val="565"/>
        </w:trPr>
        <w:tc>
          <w:tcPr>
            <w:tcW w:w="41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61"/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61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 xml:space="preserve">Macchine per uffici (es. fotocopiatrici, distruggi-documenti, </w:t>
            </w:r>
            <w:proofErr w:type="gramStart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fax, ….</w:t>
            </w:r>
            <w:proofErr w:type="gramEnd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)</w:t>
            </w:r>
          </w:p>
        </w:tc>
      </w:tr>
      <w:tr w:rsidR="00837158" w:rsidRPr="00876172" w:rsidTr="00735B72">
        <w:trPr>
          <w:trHeight w:val="294"/>
        </w:trPr>
        <w:tc>
          <w:tcPr>
            <w:tcW w:w="41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4"/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4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Mobili, arredi ed attrezzature per uffici</w:t>
            </w:r>
          </w:p>
        </w:tc>
      </w:tr>
      <w:tr w:rsidR="00837158" w:rsidRPr="00876172" w:rsidTr="00735B72">
        <w:trPr>
          <w:trHeight w:val="563"/>
        </w:trPr>
        <w:tc>
          <w:tcPr>
            <w:tcW w:w="41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61"/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61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Segnaletica ambientale e di sicurezza e strumenti per la sicurezza (es. estintori)</w:t>
            </w:r>
          </w:p>
        </w:tc>
      </w:tr>
      <w:tr w:rsidR="00837158" w:rsidRPr="00876172" w:rsidTr="00735B72">
        <w:trPr>
          <w:trHeight w:val="568"/>
        </w:trPr>
        <w:tc>
          <w:tcPr>
            <w:tcW w:w="41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63"/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48"/>
              <w:ind w:left="73" w:right="280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Manutenzione immobili (impianto elettrico, idraulico, condizionamento, prodotti antincendio, sicurezza, ecc.)</w:t>
            </w:r>
          </w:p>
        </w:tc>
      </w:tr>
      <w:tr w:rsidR="00837158" w:rsidRPr="00876172" w:rsidTr="00735B72">
        <w:trPr>
          <w:trHeight w:val="664"/>
        </w:trPr>
        <w:tc>
          <w:tcPr>
            <w:tcW w:w="41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4"/>
              <w:rPr>
                <w:rFonts w:asciiTheme="minorHAnsi" w:eastAsia="Times New Roman" w:hAnsiTheme="minorHAnsi" w:cstheme="minorHAnsi"/>
                <w:sz w:val="18"/>
                <w:lang w:val="it-IT"/>
              </w:rPr>
            </w:pPr>
          </w:p>
          <w:p w:rsidR="00837158" w:rsidRPr="00837158" w:rsidRDefault="00837158" w:rsidP="00837158">
            <w:pPr>
              <w:ind w:left="50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A6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96"/>
              <w:ind w:left="73" w:right="131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pulizia interna di edifici e locali; Fornitura di servizi di pulizia ordinaria e straordinaria, smaltimento rifiuti speciali e servizi analoghi</w:t>
            </w:r>
          </w:p>
        </w:tc>
      </w:tr>
      <w:tr w:rsidR="00837158" w:rsidRPr="00876172" w:rsidTr="00735B72">
        <w:trPr>
          <w:trHeight w:val="297"/>
        </w:trPr>
        <w:tc>
          <w:tcPr>
            <w:tcW w:w="41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rPr>
          <w:trHeight w:val="299"/>
        </w:trPr>
        <w:tc>
          <w:tcPr>
            <w:tcW w:w="4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rPr>
                <w:rFonts w:asciiTheme="minorHAnsi" w:eastAsia="Times New Roman" w:hAnsiTheme="minorHAnsi" w:cstheme="minorHAnsi"/>
                <w:sz w:val="30"/>
                <w:lang w:val="it-IT"/>
              </w:rPr>
            </w:pPr>
          </w:p>
          <w:p w:rsidR="00837158" w:rsidRPr="00837158" w:rsidRDefault="00837158" w:rsidP="00837158">
            <w:pPr>
              <w:ind w:left="136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B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rPr>
                <w:rFonts w:asciiTheme="minorHAnsi" w:eastAsia="Times New Roman" w:hAnsiTheme="minorHAnsi" w:cstheme="minorHAnsi"/>
                <w:sz w:val="30"/>
              </w:rPr>
            </w:pPr>
          </w:p>
          <w:p w:rsidR="00837158" w:rsidRPr="00837158" w:rsidRDefault="00837158" w:rsidP="00837158">
            <w:pPr>
              <w:ind w:left="225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Servizi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Informatici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9"/>
              <w:ind w:left="56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B1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Materiale informatico hardware e software</w:t>
            </w:r>
          </w:p>
        </w:tc>
      </w:tr>
      <w:tr w:rsidR="00837158" w:rsidRPr="00876172" w:rsidTr="00735B72">
        <w:trPr>
          <w:trHeight w:val="299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9"/>
              <w:ind w:left="56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B2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Apparecchi telefonici fissi e mobili</w:t>
            </w:r>
          </w:p>
        </w:tc>
      </w:tr>
      <w:tr w:rsidR="00837158" w:rsidRPr="00837158" w:rsidTr="00735B72">
        <w:trPr>
          <w:trHeight w:val="313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36"/>
              <w:ind w:left="56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B3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36"/>
              <w:ind w:left="7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Manutenzione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attrezzature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informatiche</w:t>
            </w:r>
            <w:proofErr w:type="spellEnd"/>
          </w:p>
        </w:tc>
      </w:tr>
      <w:tr w:rsidR="00837158" w:rsidRPr="00876172" w:rsidTr="00735B72">
        <w:trPr>
          <w:trHeight w:val="690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4"/>
              <w:rPr>
                <w:rFonts w:asciiTheme="minorHAnsi" w:eastAsia="Times New Roman" w:hAnsiTheme="minorHAnsi" w:cstheme="minorHAnsi"/>
                <w:sz w:val="19"/>
              </w:rPr>
            </w:pPr>
          </w:p>
          <w:p w:rsidR="00837158" w:rsidRPr="00837158" w:rsidRDefault="00837158" w:rsidP="00837158">
            <w:pPr>
              <w:spacing w:before="1"/>
              <w:ind w:left="56" w:right="43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B4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line="223" w:lineRule="exact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informatici e affini, compresi i servizi telematici, di videoconferenza, creazione, gestione e manutenzione siti web istituzionali, piattaforme social, di e-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government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, di informatizzazione degli adempimenti, aggiornamenti software</w:t>
            </w:r>
          </w:p>
        </w:tc>
      </w:tr>
      <w:tr w:rsidR="00837158" w:rsidRPr="00876172" w:rsidTr="00735B72">
        <w:trPr>
          <w:trHeight w:val="299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rPr>
          <w:trHeight w:val="530"/>
        </w:trPr>
        <w:tc>
          <w:tcPr>
            <w:tcW w:w="4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21"/>
                <w:lang w:val="it-IT"/>
              </w:rPr>
            </w:pPr>
          </w:p>
          <w:p w:rsidR="00837158" w:rsidRPr="00837158" w:rsidRDefault="00837158" w:rsidP="00837158">
            <w:pPr>
              <w:ind w:left="136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C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  <w:p w:rsidR="00837158" w:rsidRPr="00837158" w:rsidRDefault="00837158" w:rsidP="00837158">
            <w:pPr>
              <w:ind w:left="290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Servizi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di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stampa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42"/>
              <w:ind w:left="51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C1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9"/>
              <w:ind w:left="73" w:right="60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Lavori di produzione e stampa, rilegatura, litografia o realizzati per mezzo di tecnologia audiovisiva</w:t>
            </w:r>
          </w:p>
        </w:tc>
      </w:tr>
      <w:tr w:rsidR="00837158" w:rsidRPr="00876172" w:rsidTr="00735B72">
        <w:trPr>
          <w:trHeight w:val="652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8"/>
              <w:jc w:val="both"/>
              <w:rPr>
                <w:rFonts w:asciiTheme="minorHAnsi" w:eastAsia="Times New Roman" w:hAnsiTheme="minorHAnsi" w:cstheme="minorHAnsi"/>
                <w:sz w:val="17"/>
                <w:lang w:val="it-IT"/>
              </w:rPr>
            </w:pPr>
          </w:p>
          <w:p w:rsidR="00837158" w:rsidRPr="00837158" w:rsidRDefault="00837158" w:rsidP="00837158">
            <w:pPr>
              <w:ind w:left="51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C2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8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Libri, riviste, giornali e pubblicazioni di ogni genere, anche in abbonamento, sia su supporto cartaceo che su supporto informatico</w:t>
            </w:r>
          </w:p>
        </w:tc>
      </w:tr>
      <w:tr w:rsidR="00837158" w:rsidRPr="00876172" w:rsidTr="00735B72">
        <w:trPr>
          <w:trHeight w:val="887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1"/>
              <w:jc w:val="both"/>
              <w:rPr>
                <w:rFonts w:asciiTheme="minorHAnsi" w:eastAsia="Times New Roman" w:hAnsiTheme="minorHAnsi" w:cstheme="minorHAnsi"/>
                <w:sz w:val="27"/>
                <w:lang w:val="it-IT"/>
              </w:rPr>
            </w:pPr>
          </w:p>
          <w:p w:rsidR="00837158" w:rsidRPr="00837158" w:rsidRDefault="00837158" w:rsidP="00837158">
            <w:pPr>
              <w:ind w:left="51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C3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91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editoria e di stampa, compresi servizi di tipografia, litografia, fotografia, modellazione, aerofotogrammetria, servizi di traduzione, copia, trascrizione, registrazioni televisive, audiovisive e radiofoniche</w:t>
            </w:r>
          </w:p>
          <w:p w:rsidR="00837158" w:rsidRPr="00837158" w:rsidRDefault="00837158" w:rsidP="00837158">
            <w:pPr>
              <w:spacing w:before="91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</w:p>
        </w:tc>
      </w:tr>
      <w:tr w:rsidR="00837158" w:rsidRPr="00876172" w:rsidTr="00735B72">
        <w:trPr>
          <w:trHeight w:val="661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2"/>
              <w:jc w:val="both"/>
              <w:rPr>
                <w:rFonts w:asciiTheme="minorHAnsi" w:eastAsia="Times New Roman" w:hAnsiTheme="minorHAnsi" w:cstheme="minorHAnsi"/>
                <w:sz w:val="18"/>
                <w:lang w:val="it-IT"/>
              </w:rPr>
            </w:pPr>
          </w:p>
          <w:p w:rsidR="00837158" w:rsidRPr="00837158" w:rsidRDefault="00837158" w:rsidP="00837158">
            <w:pPr>
              <w:ind w:left="51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C4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94"/>
              <w:ind w:left="73" w:right="281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Materiale per la redazione degli atti, stampati, modelli, manifesti, locandine, altri materiali per la diffusione e la pubblicità istituzionale</w:t>
            </w:r>
          </w:p>
        </w:tc>
      </w:tr>
      <w:tr w:rsidR="00837158" w:rsidRPr="00876172" w:rsidTr="00735B72">
        <w:trPr>
          <w:trHeight w:val="299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rPr>
          <w:trHeight w:val="378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67"/>
              <w:ind w:left="13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D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spacing w:before="67"/>
              <w:ind w:left="13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Attrezzature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tecniche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67"/>
              <w:ind w:left="54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D1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67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Acquisto di attrezzature tecniche, strumenti scientifici e di sperimentazione</w:t>
            </w:r>
          </w:p>
        </w:tc>
      </w:tr>
      <w:tr w:rsidR="00837158" w:rsidRPr="00876172" w:rsidTr="00735B72">
        <w:trPr>
          <w:trHeight w:val="299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rPr>
          <w:trHeight w:val="31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134"/>
              <w:ind w:left="148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E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7"/>
              <w:rPr>
                <w:rFonts w:asciiTheme="minorHAnsi" w:eastAsia="Times New Roman" w:hAnsiTheme="minorHAnsi" w:cstheme="minorHAnsi"/>
                <w:sz w:val="23"/>
              </w:rPr>
            </w:pPr>
          </w:p>
          <w:p w:rsidR="00837158" w:rsidRPr="00837158" w:rsidRDefault="00837158" w:rsidP="00837158">
            <w:pPr>
              <w:ind w:left="501" w:right="250" w:hanging="214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Comunicazione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e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Promozione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36"/>
              <w:ind w:left="80" w:right="65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E1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36"/>
              <w:ind w:left="73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Materiali di comunicazione, inclusi gadget e simili</w:t>
            </w:r>
          </w:p>
        </w:tc>
      </w:tr>
      <w:tr w:rsidR="00837158" w:rsidRPr="00876172" w:rsidTr="00735B72">
        <w:trPr>
          <w:trHeight w:val="69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left="80" w:right="65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E2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08"/>
              <w:ind w:left="73" w:right="280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pubblicitari, compresa la divulgazione di avvisi e bandi di concorso e di gara a mezzo stampa o altri mezzi di informazione e acquisto dei relativi spazi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11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rPr>
                <w:rFonts w:asciiTheme="minorHAnsi" w:eastAsia="Times New Roman" w:hAnsiTheme="minorHAnsi" w:cstheme="minorHAnsi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158"/>
              <w:ind w:right="83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E3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43"/>
              <w:ind w:left="73" w:right="353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giornalistici, grafici e di comunicazione riguardanti l’attività dell’ente in forma scritta, audiovisiva e via internet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411" w:type="dxa"/>
            <w:vMerge w:val="restart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172"/>
              <w:ind w:left="1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F</w:t>
            </w:r>
          </w:p>
        </w:tc>
        <w:tc>
          <w:tcPr>
            <w:tcW w:w="1961" w:type="dxa"/>
            <w:vMerge w:val="restart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172"/>
              <w:ind w:left="618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Trasporti</w:t>
            </w:r>
            <w:proofErr w:type="spellEnd"/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6"/>
              <w:jc w:val="center"/>
              <w:rPr>
                <w:rFonts w:asciiTheme="minorHAnsi" w:eastAsia="Times New Roman" w:hAnsiTheme="minorHAnsi" w:cstheme="minorHAnsi"/>
                <w:sz w:val="18"/>
              </w:rPr>
            </w:pPr>
          </w:p>
          <w:p w:rsidR="00837158" w:rsidRPr="00837158" w:rsidRDefault="00837158" w:rsidP="00837158">
            <w:pPr>
              <w:spacing w:before="1"/>
              <w:ind w:right="88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F1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98"/>
              <w:ind w:left="73" w:right="230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Spedizione e consegna, altri servizi di trasporto o messaggeria estranei al servizio postale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161"/>
              <w:ind w:right="88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F2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46"/>
              <w:ind w:left="73" w:right="124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trasporto di qualunque genere, compreso l’acquisto di biglietti, servizi di corriere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3"/>
              <w:jc w:val="center"/>
              <w:rPr>
                <w:rFonts w:asciiTheme="minorHAnsi" w:eastAsia="Times New Roman" w:hAnsiTheme="minorHAnsi" w:cstheme="minorHAnsi"/>
                <w:sz w:val="26"/>
                <w:lang w:val="it-IT"/>
              </w:rPr>
            </w:pPr>
          </w:p>
          <w:p w:rsidR="00837158" w:rsidRPr="00837158" w:rsidRDefault="00837158" w:rsidP="00837158">
            <w:pPr>
              <w:ind w:right="88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F3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72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facchinaggio, compreso montaggio e smontaggio di attrezzature mobili servizi di reperimento di personale a mezzo di Agenzia per il lavoro, nonché servizi di ricerca di manodopera specializzata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411" w:type="dxa"/>
            <w:vMerge w:val="restart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</w:p>
          <w:p w:rsidR="00837158" w:rsidRPr="00837158" w:rsidRDefault="00837158" w:rsidP="00837158">
            <w:pPr>
              <w:spacing w:before="1"/>
              <w:ind w:left="13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G</w:t>
            </w:r>
          </w:p>
        </w:tc>
        <w:tc>
          <w:tcPr>
            <w:tcW w:w="1961" w:type="dxa"/>
            <w:vMerge w:val="restart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837158" w:rsidRPr="00837158" w:rsidRDefault="00837158" w:rsidP="00837158">
            <w:pPr>
              <w:spacing w:before="1"/>
              <w:ind w:left="518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Consulenza</w:t>
            </w:r>
            <w:proofErr w:type="spellEnd"/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5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837158" w:rsidRPr="00837158" w:rsidRDefault="00837158" w:rsidP="00837158">
            <w:pPr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G1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120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ricerca e sviluppo, compresi rilievi statistici, indagini, studi, rilevazioni socioeconomiche, analisi di fattibilità, analisi tecniche e finanziarie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5"/>
              <w:jc w:val="center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G2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consulenza fiscale e tributaria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29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G3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2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consulenza gestionale e affini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411" w:type="dxa"/>
            <w:vMerge w:val="restart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1"/>
              <w:jc w:val="both"/>
              <w:rPr>
                <w:rFonts w:asciiTheme="minorHAnsi" w:eastAsia="Times New Roman" w:hAnsiTheme="minorHAnsi" w:cstheme="minorHAnsi"/>
                <w:sz w:val="32"/>
                <w:lang w:val="it-IT"/>
              </w:rPr>
            </w:pPr>
          </w:p>
          <w:p w:rsidR="00837158" w:rsidRPr="00837158" w:rsidRDefault="00837158" w:rsidP="00837158">
            <w:pPr>
              <w:spacing w:before="1"/>
              <w:ind w:left="13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H</w:t>
            </w:r>
          </w:p>
        </w:tc>
        <w:tc>
          <w:tcPr>
            <w:tcW w:w="1961" w:type="dxa"/>
            <w:vMerge w:val="restart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spacing w:before="1"/>
              <w:jc w:val="both"/>
              <w:rPr>
                <w:rFonts w:asciiTheme="minorHAnsi" w:eastAsia="Times New Roman" w:hAnsiTheme="minorHAnsi" w:cstheme="minorHAnsi"/>
                <w:sz w:val="32"/>
              </w:rPr>
            </w:pPr>
          </w:p>
          <w:p w:rsidR="00837158" w:rsidRPr="00837158" w:rsidRDefault="00837158" w:rsidP="00837158">
            <w:pPr>
              <w:spacing w:before="1"/>
              <w:ind w:left="206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Convegni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ed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eventi</w:t>
            </w:r>
            <w:proofErr w:type="spellEnd"/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197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H1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82"/>
              <w:ind w:left="73" w:right="280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Organizzazione di eventi, di mostre, conferenze, convegni e seminari ed altre manifestazioni nazionali ed internazionali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48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H2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48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Organizzazione viaggi, eventi e servizi complementari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411" w:type="dxa"/>
            <w:vMerge w:val="restart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18"/>
                <w:lang w:val="it-IT"/>
              </w:rPr>
            </w:pPr>
          </w:p>
          <w:p w:rsidR="00837158" w:rsidRPr="00837158" w:rsidRDefault="00837158" w:rsidP="00837158">
            <w:pPr>
              <w:ind w:left="1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I</w:t>
            </w:r>
          </w:p>
        </w:tc>
        <w:tc>
          <w:tcPr>
            <w:tcW w:w="1961" w:type="dxa"/>
            <w:vMerge w:val="restart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  <w:p w:rsidR="00837158" w:rsidRPr="00837158" w:rsidRDefault="00837158" w:rsidP="00837158">
            <w:pPr>
              <w:ind w:left="362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Fiere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e catering</w:t>
            </w: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8"/>
              <w:jc w:val="center"/>
              <w:rPr>
                <w:rFonts w:asciiTheme="minorHAnsi" w:eastAsia="Times New Roman" w:hAnsiTheme="minorHAnsi" w:cstheme="minorHAnsi"/>
                <w:sz w:val="25"/>
              </w:rPr>
            </w:pPr>
          </w:p>
          <w:p w:rsidR="00837158" w:rsidRPr="00837158" w:rsidRDefault="00837158" w:rsidP="00837158">
            <w:pPr>
              <w:ind w:right="109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I1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65"/>
              <w:ind w:left="73" w:right="197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Catering a base di prodotti tipici</w:t>
            </w:r>
            <w:r w:rsidR="00493A1F">
              <w:rPr>
                <w:rFonts w:asciiTheme="minorHAnsi" w:eastAsia="Times New Roman" w:hAnsiTheme="minorHAnsi" w:cstheme="minorHAnsi"/>
                <w:sz w:val="20"/>
                <w:lang w:val="it-IT"/>
              </w:rPr>
              <w:t xml:space="preserve"> locali area Gal Ponte Lama</w:t>
            </w: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, servizi di ristorazione, compresi i servizi di confezionamento e distribuzione dei pasti e altri generi alimentari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79"/>
              <w:ind w:right="109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I2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7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Noleggio e allestimento sale per conferenze, riunioni, mostre e simili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67"/>
              <w:ind w:right="109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I3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67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e forniture per manifestazioni ed eventi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8"/>
        </w:trPr>
        <w:tc>
          <w:tcPr>
            <w:tcW w:w="411" w:type="dxa"/>
            <w:vMerge/>
            <w:tcBorders>
              <w:top w:val="nil"/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righ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145"/>
              <w:ind w:right="109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I4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53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ricreativi, culturali e sportivi, compresa la gestione di impianti e</w:t>
            </w:r>
          </w:p>
          <w:p w:rsidR="00837158" w:rsidRPr="00837158" w:rsidRDefault="00837158" w:rsidP="00837158">
            <w:pPr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proofErr w:type="gramStart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attrezzature</w:t>
            </w:r>
            <w:proofErr w:type="gramEnd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, l’organizzazione e la gestione di manifestazioni, partecipazione a convegni, congressi, conferenze, riunioni, mostre e altre manifestazioni culturali e scientifiche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9"/>
        </w:trPr>
        <w:tc>
          <w:tcPr>
            <w:tcW w:w="411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193"/>
              <w:ind w:left="1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L</w:t>
            </w:r>
          </w:p>
        </w:tc>
        <w:tc>
          <w:tcPr>
            <w:tcW w:w="1961" w:type="dxa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spacing w:before="9"/>
              <w:jc w:val="both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837158" w:rsidRPr="00837158" w:rsidRDefault="00837158" w:rsidP="00837158">
            <w:pPr>
              <w:ind w:left="496" w:hanging="58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Formazione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e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Animazione</w:t>
            </w:r>
            <w:proofErr w:type="spellEnd"/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193"/>
              <w:ind w:right="87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L1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103"/>
              <w:ind w:left="73" w:right="337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relativi all’istruzione, compresi gestione di corsi di qualunque genere e grado, partecipazione a corsi di preparazione, formazione e perfezionamento del personale, partecipazione alle spese per corsi indetti da enti, istituti e amministrazioni varie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411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91"/>
              <w:ind w:left="114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M</w:t>
            </w:r>
          </w:p>
        </w:tc>
        <w:tc>
          <w:tcPr>
            <w:tcW w:w="1961" w:type="dxa"/>
            <w:tcBorders>
              <w:right w:val="single" w:sz="8" w:space="0" w:color="000000"/>
            </w:tcBorders>
          </w:tcPr>
          <w:p w:rsidR="00837158" w:rsidRPr="00837158" w:rsidRDefault="00837158" w:rsidP="00837158">
            <w:pPr>
              <w:spacing w:before="91"/>
              <w:ind w:left="134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Prodotti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del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territorio</w:t>
            </w:r>
            <w:proofErr w:type="spellEnd"/>
          </w:p>
        </w:tc>
        <w:tc>
          <w:tcPr>
            <w:tcW w:w="418" w:type="dxa"/>
            <w:tcBorders>
              <w:left w:val="single" w:sz="8" w:space="0" w:color="000000"/>
            </w:tcBorders>
          </w:tcPr>
          <w:p w:rsidR="00837158" w:rsidRPr="00837158" w:rsidRDefault="00837158" w:rsidP="00837158">
            <w:pPr>
              <w:spacing w:before="91"/>
              <w:ind w:right="5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M1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91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Prodotti enogastronomici e dell’artigianato tipico locale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411" w:type="dxa"/>
            <w:vMerge w:val="restart"/>
          </w:tcPr>
          <w:p w:rsidR="00837158" w:rsidRPr="00837158" w:rsidRDefault="00837158" w:rsidP="00837158">
            <w:pPr>
              <w:spacing w:before="3"/>
              <w:jc w:val="both"/>
              <w:rPr>
                <w:rFonts w:asciiTheme="minorHAnsi" w:eastAsia="Times New Roman" w:hAnsiTheme="minorHAnsi" w:cstheme="minorHAnsi"/>
                <w:sz w:val="31"/>
                <w:lang w:val="it-IT"/>
              </w:rPr>
            </w:pPr>
          </w:p>
          <w:p w:rsidR="00837158" w:rsidRPr="00837158" w:rsidRDefault="00837158" w:rsidP="00837158">
            <w:pPr>
              <w:spacing w:before="1"/>
              <w:ind w:left="136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N</w:t>
            </w:r>
          </w:p>
        </w:tc>
        <w:tc>
          <w:tcPr>
            <w:tcW w:w="1961" w:type="dxa"/>
            <w:vMerge w:val="restart"/>
          </w:tcPr>
          <w:p w:rsidR="00837158" w:rsidRPr="00837158" w:rsidRDefault="00837158" w:rsidP="00837158">
            <w:pPr>
              <w:spacing w:before="3"/>
              <w:jc w:val="both"/>
              <w:rPr>
                <w:rFonts w:asciiTheme="minorHAnsi" w:eastAsia="Times New Roman" w:hAnsiTheme="minorHAnsi" w:cstheme="minorHAnsi"/>
                <w:sz w:val="31"/>
              </w:rPr>
            </w:pPr>
          </w:p>
          <w:p w:rsidR="00837158" w:rsidRPr="00837158" w:rsidRDefault="00837158" w:rsidP="00837158">
            <w:pPr>
              <w:spacing w:before="1"/>
              <w:ind w:left="520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Servizi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vari</w:t>
            </w:r>
            <w:proofErr w:type="spellEnd"/>
          </w:p>
        </w:tc>
        <w:tc>
          <w:tcPr>
            <w:tcW w:w="418" w:type="dxa"/>
          </w:tcPr>
          <w:p w:rsidR="00837158" w:rsidRPr="00837158" w:rsidRDefault="00837158" w:rsidP="00837158">
            <w:pPr>
              <w:spacing w:before="50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N1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50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archiviazione, anche informatica, deposito e custodia di documentazione</w:t>
            </w:r>
          </w:p>
        </w:tc>
      </w:tr>
      <w:tr w:rsidR="00837158" w:rsidRPr="00837158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vMerge/>
            <w:tcBorders>
              <w:top w:val="nil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</w:tcPr>
          <w:p w:rsidR="00837158" w:rsidRPr="00837158" w:rsidRDefault="00837158" w:rsidP="00837158">
            <w:pPr>
              <w:spacing w:before="29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N2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29"/>
              <w:ind w:left="7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Polizze</w:t>
            </w:r>
            <w:proofErr w:type="spellEnd"/>
            <w:r w:rsidRPr="00837158">
              <w:rPr>
                <w:rFonts w:asciiTheme="minorHAnsi" w:eastAsia="Times New Roman" w:hAnsiTheme="minorHAnsi" w:cstheme="minorHAnsi"/>
                <w:sz w:val="20"/>
              </w:rPr>
              <w:t xml:space="preserve"> di </w:t>
            </w: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assicurazione</w:t>
            </w:r>
            <w:proofErr w:type="spellEnd"/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11" w:type="dxa"/>
            <w:vMerge/>
            <w:tcBorders>
              <w:top w:val="nil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</w:rPr>
            </w:pPr>
          </w:p>
        </w:tc>
        <w:tc>
          <w:tcPr>
            <w:tcW w:w="418" w:type="dxa"/>
          </w:tcPr>
          <w:p w:rsidR="00837158" w:rsidRPr="00837158" w:rsidRDefault="00837158" w:rsidP="00837158">
            <w:pPr>
              <w:spacing w:before="29"/>
              <w:ind w:right="7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5"/>
                <w:sz w:val="20"/>
              </w:rPr>
              <w:t>N3</w:t>
            </w:r>
          </w:p>
        </w:tc>
        <w:tc>
          <w:tcPr>
            <w:tcW w:w="6865" w:type="dxa"/>
          </w:tcPr>
          <w:p w:rsidR="00837158" w:rsidRPr="00837158" w:rsidRDefault="00837158" w:rsidP="00837158">
            <w:pPr>
              <w:spacing w:before="29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di manutenzione del verde</w:t>
            </w:r>
          </w:p>
        </w:tc>
      </w:tr>
      <w:tr w:rsidR="00837158" w:rsidRPr="00876172" w:rsidTr="00735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411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6865" w:type="dxa"/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</w:p>
        </w:tc>
      </w:tr>
      <w:tr w:rsidR="00837158" w:rsidRPr="00876172" w:rsidTr="00735B72">
        <w:trPr>
          <w:trHeight w:val="688"/>
        </w:trPr>
        <w:tc>
          <w:tcPr>
            <w:tcW w:w="41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left="13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O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837158" w:rsidRDefault="00837158" w:rsidP="00837158">
            <w:pPr>
              <w:spacing w:line="223" w:lineRule="exact"/>
              <w:ind w:left="318" w:hanging="159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Materiale scientifico</w:t>
            </w:r>
          </w:p>
          <w:p w:rsidR="00837158" w:rsidRPr="00837158" w:rsidRDefault="00837158" w:rsidP="00837158">
            <w:pPr>
              <w:spacing w:line="230" w:lineRule="atLeast"/>
              <w:ind w:left="318" w:right="294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proofErr w:type="gramStart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relativo</w:t>
            </w:r>
            <w:proofErr w:type="gramEnd"/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 xml:space="preserve"> alle aree tematiche</w:t>
            </w:r>
          </w:p>
        </w:tc>
        <w:tc>
          <w:tcPr>
            <w:tcW w:w="41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left="54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O1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5"/>
              <w:jc w:val="both"/>
              <w:rPr>
                <w:rFonts w:asciiTheme="minorHAnsi" w:eastAsia="Times New Roman" w:hAnsiTheme="minorHAnsi" w:cstheme="minorHAnsi"/>
                <w:sz w:val="19"/>
                <w:lang w:val="it-IT"/>
              </w:rPr>
            </w:pPr>
          </w:p>
          <w:p w:rsidR="00837158" w:rsidRPr="00837158" w:rsidRDefault="00837158" w:rsidP="00837158">
            <w:pPr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Materiale scientifico e didattico, ecc.</w:t>
            </w:r>
          </w:p>
        </w:tc>
      </w:tr>
      <w:tr w:rsidR="00837158" w:rsidRPr="00876172" w:rsidTr="00735B72">
        <w:trPr>
          <w:trHeight w:val="302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837158" w:rsidRDefault="00837158" w:rsidP="00837158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837158" w:rsidRPr="00876172" w:rsidTr="00735B72">
        <w:trPr>
          <w:trHeight w:val="613"/>
        </w:trPr>
        <w:tc>
          <w:tcPr>
            <w:tcW w:w="4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837158" w:rsidRPr="00837158" w:rsidRDefault="00837158" w:rsidP="00837158">
            <w:pPr>
              <w:spacing w:before="6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</w:p>
          <w:p w:rsidR="00837158" w:rsidRPr="00837158" w:rsidRDefault="00837158" w:rsidP="00837158">
            <w:pPr>
              <w:spacing w:before="1"/>
              <w:ind w:left="1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w w:val="99"/>
                <w:sz w:val="20"/>
              </w:rPr>
              <w:t>P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837158" w:rsidRPr="00837158" w:rsidRDefault="00837158" w:rsidP="00837158">
            <w:pPr>
              <w:spacing w:before="6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837158" w:rsidRPr="00837158" w:rsidRDefault="00837158" w:rsidP="00837158">
            <w:pPr>
              <w:spacing w:before="1"/>
              <w:ind w:left="315" w:right="294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837158">
              <w:rPr>
                <w:rFonts w:asciiTheme="minorHAnsi" w:eastAsia="Times New Roman" w:hAnsiTheme="minorHAnsi" w:cstheme="minorHAnsi"/>
                <w:sz w:val="20"/>
              </w:rPr>
              <w:t>Viaggi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87"/>
              <w:ind w:left="59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P1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72"/>
              <w:ind w:left="73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Prenotazioni alberghiere e biglietteria aerea, ferroviaria, navale e mezzi di trasporto locale</w:t>
            </w:r>
          </w:p>
        </w:tc>
      </w:tr>
      <w:tr w:rsidR="00837158" w:rsidRPr="00876172" w:rsidTr="00735B72">
        <w:trPr>
          <w:trHeight w:val="592"/>
        </w:trPr>
        <w:tc>
          <w:tcPr>
            <w:tcW w:w="411" w:type="dxa"/>
            <w:vMerge/>
            <w:tcBorders>
              <w:top w:val="nil"/>
              <w:righ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</w:tcBorders>
          </w:tcPr>
          <w:p w:rsidR="00837158" w:rsidRPr="00837158" w:rsidRDefault="00837158" w:rsidP="00837158">
            <w:pPr>
              <w:jc w:val="both"/>
              <w:rPr>
                <w:rFonts w:asciiTheme="minorHAnsi" w:eastAsia="Times New Roman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18" w:type="dxa"/>
            <w:tcBorders>
              <w:top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177"/>
              <w:ind w:left="107" w:right="43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</w:rPr>
              <w:t>P2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58" w:rsidRPr="00837158" w:rsidRDefault="00837158" w:rsidP="00837158">
            <w:pPr>
              <w:spacing w:before="62"/>
              <w:ind w:left="73" w:right="280"/>
              <w:jc w:val="both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837158">
              <w:rPr>
                <w:rFonts w:asciiTheme="minorHAnsi" w:eastAsia="Times New Roman" w:hAnsiTheme="minorHAnsi" w:cstheme="minorHAnsi"/>
                <w:sz w:val="20"/>
                <w:lang w:val="it-IT"/>
              </w:rPr>
              <w:t>Servizi connessi ai viaggi, qualora risulti troppo oneroso ricorrere ad altre procedure</w:t>
            </w:r>
          </w:p>
        </w:tc>
      </w:tr>
    </w:tbl>
    <w:p w:rsidR="00BC0683" w:rsidRPr="00AB56E3" w:rsidRDefault="00BC0683">
      <w:pPr>
        <w:pStyle w:val="Corpotesto"/>
        <w:spacing w:before="4"/>
        <w:ind w:left="0"/>
        <w:rPr>
          <w:sz w:val="19"/>
          <w:lang w:val="it-IT"/>
        </w:rPr>
      </w:pPr>
    </w:p>
    <w:p w:rsidR="00BC0683" w:rsidRPr="00AB56E3" w:rsidRDefault="00E75608" w:rsidP="00AB56E3">
      <w:pPr>
        <w:pStyle w:val="Titolo1"/>
        <w:spacing w:before="85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87A24F" wp14:editId="706AB372">
                <wp:simplePos x="0" y="0"/>
                <wp:positionH relativeFrom="page">
                  <wp:posOffset>701040</wp:posOffset>
                </wp:positionH>
                <wp:positionV relativeFrom="paragraph">
                  <wp:posOffset>365125</wp:posOffset>
                </wp:positionV>
                <wp:extent cx="6158230" cy="0"/>
                <wp:effectExtent l="15240" t="12700" r="17780" b="158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E67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75pt" to="540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qL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" strokecolor="#ccc" strokeweight="1.44pt">
                <w10:wrap type="topAndBottom" anchorx="page"/>
              </v:line>
            </w:pict>
          </mc:Fallback>
        </mc:AlternateContent>
      </w:r>
      <w:r w:rsidRPr="00AB56E3">
        <w:rPr>
          <w:rFonts w:asciiTheme="minorHAnsi" w:hAnsiTheme="minorHAnsi"/>
          <w:color w:val="042B4A"/>
          <w:sz w:val="24"/>
          <w:szCs w:val="24"/>
          <w:lang w:val="it-IT"/>
        </w:rPr>
        <w:t>Allegati</w:t>
      </w:r>
    </w:p>
    <w:p w:rsidR="00A57371" w:rsidRPr="00A57371" w:rsidRDefault="00A57371" w:rsidP="00A57371">
      <w:pPr>
        <w:spacing w:line="295" w:lineRule="auto"/>
        <w:ind w:left="426" w:right="145"/>
        <w:jc w:val="both"/>
        <w:rPr>
          <w:sz w:val="24"/>
          <w:lang w:val="it-IT"/>
        </w:rPr>
      </w:pP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Una volta compilata la domanda</w:t>
      </w:r>
      <w:r w:rsidR="003A64C2">
        <w:rPr>
          <w:rFonts w:asciiTheme="minorHAnsi" w:eastAsia="Times New Roman" w:hAnsiTheme="minorHAnsi" w:cstheme="minorHAnsi"/>
          <w:sz w:val="24"/>
          <w:szCs w:val="24"/>
          <w:lang w:val="it-IT"/>
        </w:rPr>
        <w:t>, sottoscritta e scansionata,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predisposta per l’invio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mediante PEC, contestualmente alla stessa, è necessario allegare ed inviare:</w:t>
      </w:r>
    </w:p>
    <w:p w:rsidR="00A57371" w:rsidRPr="00A57371" w:rsidRDefault="00A57371" w:rsidP="00A57371">
      <w:pPr>
        <w:numPr>
          <w:ilvl w:val="1"/>
          <w:numId w:val="1"/>
        </w:numPr>
        <w:tabs>
          <w:tab w:val="left" w:pos="1102"/>
          <w:tab w:val="left" w:pos="3988"/>
          <w:tab w:val="left" w:pos="4722"/>
          <w:tab w:val="left" w:pos="5659"/>
          <w:tab w:val="left" w:pos="6381"/>
          <w:tab w:val="left" w:pos="7000"/>
          <w:tab w:val="left" w:pos="8346"/>
          <w:tab w:val="left" w:pos="9425"/>
        </w:tabs>
        <w:spacing w:line="295" w:lineRule="auto"/>
        <w:ind w:left="851" w:right="172" w:hanging="284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Curriculum </w:t>
      </w:r>
      <w:proofErr w:type="gramStart"/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>della  ditta</w:t>
      </w:r>
      <w:proofErr w:type="gramEnd"/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/società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(solo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ab/>
        <w:t>pdf, dimensione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ab/>
      </w:r>
      <w:r w:rsidRPr="00510AFC">
        <w:rPr>
          <w:rFonts w:asciiTheme="minorHAnsi" w:eastAsia="Times New Roman" w:hAnsiTheme="minorHAnsi" w:cstheme="minorHAnsi"/>
          <w:sz w:val="24"/>
          <w:szCs w:val="24"/>
          <w:lang w:val="it-IT"/>
        </w:rPr>
        <w:t>massima 10mb, possibilmente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in formato copiabile come</w:t>
      </w:r>
      <w:r w:rsidRPr="00A57371">
        <w:rPr>
          <w:rFonts w:asciiTheme="minorHAnsi" w:eastAsia="Times New Roman" w:hAnsiTheme="minorHAnsi" w:cstheme="minorHAnsi"/>
          <w:spacing w:val="-3"/>
          <w:sz w:val="24"/>
          <w:szCs w:val="24"/>
          <w:lang w:val="it-IT"/>
        </w:rPr>
        <w:t xml:space="preserve">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bookmarkStart w:id="0" w:name="_GoBack"/>
      <w:bookmarkEnd w:id="0"/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esto).  Compilare, stampare, firmare, timbrare, scansionare e inviare.              </w:t>
      </w:r>
    </w:p>
    <w:p w:rsidR="00A57371" w:rsidRPr="00A57371" w:rsidRDefault="00A57371" w:rsidP="00A57371">
      <w:pPr>
        <w:numPr>
          <w:ilvl w:val="1"/>
          <w:numId w:val="1"/>
        </w:numPr>
        <w:tabs>
          <w:tab w:val="left" w:pos="1102"/>
        </w:tabs>
        <w:spacing w:before="90" w:line="295" w:lineRule="auto"/>
        <w:ind w:left="851" w:right="172" w:hanging="284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Dichiarazione ai sensi degli art. 46 e 47 </w:t>
      </w:r>
      <w:proofErr w:type="spellStart"/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>dPR</w:t>
      </w:r>
      <w:proofErr w:type="spellEnd"/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. 445/2000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(solo pdf, dimensione massima </w:t>
      </w:r>
      <w:r w:rsidRPr="00396500">
        <w:rPr>
          <w:rFonts w:asciiTheme="minorHAnsi" w:eastAsia="Times New Roman" w:hAnsiTheme="minorHAnsi" w:cstheme="minorHAnsi"/>
          <w:sz w:val="24"/>
          <w:szCs w:val="24"/>
          <w:lang w:val="it-IT"/>
        </w:rPr>
        <w:t>10mb).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E’ necessario scaricare la dichiarazione in formato word dal sito internet ww</w:t>
      </w:r>
      <w:r w:rsidR="00493A1F">
        <w:rPr>
          <w:rFonts w:asciiTheme="minorHAnsi" w:eastAsia="Times New Roman" w:hAnsiTheme="minorHAnsi" w:cstheme="minorHAnsi"/>
          <w:sz w:val="24"/>
          <w:szCs w:val="24"/>
          <w:lang w:val="it-IT"/>
        </w:rPr>
        <w:t>w.galpontelama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.it (</w:t>
      </w: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>Allegato 2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>). Compilare, stampare, firmare, timbrare, scansionare e inviare.</w:t>
      </w:r>
    </w:p>
    <w:p w:rsidR="00A57371" w:rsidRPr="00A57371" w:rsidRDefault="00A57371" w:rsidP="00A57371">
      <w:pPr>
        <w:numPr>
          <w:ilvl w:val="1"/>
          <w:numId w:val="1"/>
        </w:numPr>
        <w:tabs>
          <w:tab w:val="left" w:pos="1102"/>
        </w:tabs>
        <w:spacing w:before="90" w:line="295" w:lineRule="auto"/>
        <w:ind w:left="851" w:right="172" w:hanging="284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it-IT"/>
        </w:rPr>
      </w:pP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Copia Documento di identità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(solo pdf, </w:t>
      </w:r>
      <w:r w:rsidRPr="00396500">
        <w:rPr>
          <w:rFonts w:asciiTheme="minorHAnsi" w:eastAsia="Times New Roman" w:hAnsiTheme="minorHAnsi" w:cstheme="minorHAnsi"/>
          <w:sz w:val="24"/>
          <w:szCs w:val="24"/>
          <w:lang w:val="it-IT"/>
        </w:rPr>
        <w:t>dimensione massima 10mb) fronte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/retro, in corso di validità, firmata dal richiedente </w:t>
      </w:r>
      <w:r w:rsidRPr="00A57371">
        <w:rPr>
          <w:rFonts w:asciiTheme="minorHAnsi" w:eastAsia="Times New Roman" w:hAnsiTheme="minorHAnsi" w:cstheme="minorHAnsi"/>
          <w:sz w:val="24"/>
          <w:szCs w:val="24"/>
          <w:u w:val="single"/>
          <w:lang w:val="it-IT"/>
        </w:rPr>
        <w:t>(deve essere firmata la</w:t>
      </w:r>
      <w:r w:rsidRPr="00A57371">
        <w:rPr>
          <w:rFonts w:asciiTheme="minorHAnsi" w:eastAsia="Times New Roman" w:hAnsiTheme="minorHAnsi" w:cstheme="minorHAnsi"/>
          <w:spacing w:val="-5"/>
          <w:sz w:val="24"/>
          <w:szCs w:val="24"/>
          <w:u w:val="single"/>
          <w:lang w:val="it-IT"/>
        </w:rPr>
        <w:t xml:space="preserve"> </w:t>
      </w:r>
      <w:r w:rsidRPr="00A57371">
        <w:rPr>
          <w:rFonts w:asciiTheme="minorHAnsi" w:eastAsia="Times New Roman" w:hAnsiTheme="minorHAnsi" w:cstheme="minorHAnsi"/>
          <w:sz w:val="24"/>
          <w:szCs w:val="24"/>
          <w:u w:val="single"/>
          <w:lang w:val="it-IT"/>
        </w:rPr>
        <w:t>copia).</w:t>
      </w:r>
    </w:p>
    <w:p w:rsidR="00A57371" w:rsidRPr="00396500" w:rsidRDefault="00A57371" w:rsidP="00A57371">
      <w:pPr>
        <w:numPr>
          <w:ilvl w:val="1"/>
          <w:numId w:val="1"/>
        </w:numPr>
        <w:tabs>
          <w:tab w:val="left" w:pos="1102"/>
        </w:tabs>
        <w:spacing w:before="90" w:line="295" w:lineRule="auto"/>
        <w:ind w:left="851" w:right="172" w:hanging="284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Copia della Visura camerale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non inferiore a 3 mesi o, per i soggetti non dovuti, </w:t>
      </w:r>
      <w:r w:rsidRPr="00A57371">
        <w:rPr>
          <w:rFonts w:asciiTheme="minorHAnsi" w:eastAsia="Times New Roman" w:hAnsiTheme="minorHAnsi" w:cstheme="minorHAnsi"/>
          <w:b/>
          <w:sz w:val="24"/>
          <w:szCs w:val="24"/>
          <w:lang w:val="it-IT"/>
        </w:rPr>
        <w:t xml:space="preserve">Dichiarazione sostitutiva di atto di notorietà </w:t>
      </w:r>
      <w:r w:rsidRPr="00A5737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firmata dal legale rappresentante attestante la NON iscrizione alla Camera di Commercio (solo pdf, dimensione </w:t>
      </w:r>
      <w:r w:rsidRPr="00396500">
        <w:rPr>
          <w:rFonts w:asciiTheme="minorHAnsi" w:eastAsia="Times New Roman" w:hAnsiTheme="minorHAnsi" w:cstheme="minorHAnsi"/>
          <w:sz w:val="24"/>
          <w:szCs w:val="24"/>
          <w:lang w:val="it-IT"/>
        </w:rPr>
        <w:t>massima</w:t>
      </w:r>
      <w:r w:rsidRPr="00396500">
        <w:rPr>
          <w:rFonts w:asciiTheme="minorHAnsi" w:eastAsia="Times New Roman" w:hAnsiTheme="minorHAnsi" w:cstheme="minorHAnsi"/>
          <w:spacing w:val="-5"/>
          <w:sz w:val="24"/>
          <w:szCs w:val="24"/>
          <w:lang w:val="it-IT"/>
        </w:rPr>
        <w:t xml:space="preserve"> </w:t>
      </w:r>
      <w:r w:rsidRPr="00396500">
        <w:rPr>
          <w:rFonts w:asciiTheme="minorHAnsi" w:eastAsia="Times New Roman" w:hAnsiTheme="minorHAnsi" w:cstheme="minorHAnsi"/>
          <w:sz w:val="24"/>
          <w:szCs w:val="24"/>
          <w:lang w:val="it-IT"/>
        </w:rPr>
        <w:t>10mb).</w:t>
      </w:r>
    </w:p>
    <w:p w:rsidR="00E00F73" w:rsidRPr="00AB56E3" w:rsidRDefault="00E00F73" w:rsidP="00E00F73">
      <w:pPr>
        <w:pStyle w:val="Titolo1"/>
        <w:spacing w:before="85"/>
        <w:jc w:val="both"/>
        <w:rPr>
          <w:rFonts w:asciiTheme="minorHAnsi" w:hAnsiTheme="minorHAnsi"/>
          <w:sz w:val="24"/>
          <w:szCs w:val="24"/>
          <w:lang w:val="it-IT"/>
        </w:rPr>
      </w:pPr>
      <w:r w:rsidRPr="00AB56E3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37A610" wp14:editId="55EA84CF">
                <wp:simplePos x="0" y="0"/>
                <wp:positionH relativeFrom="page">
                  <wp:posOffset>701040</wp:posOffset>
                </wp:positionH>
                <wp:positionV relativeFrom="paragraph">
                  <wp:posOffset>365125</wp:posOffset>
                </wp:positionV>
                <wp:extent cx="6158230" cy="0"/>
                <wp:effectExtent l="15240" t="12700" r="17780" b="1587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3238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75pt" to="540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KlHgIAAEMEAAAOAAAAZHJzL2Uyb0RvYy54bWysU02P2jAQvVfqf7Byh3xsl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" strokecolor="#ccc" strokeweight="1.44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color w:val="042B4A"/>
          <w:sz w:val="24"/>
          <w:szCs w:val="24"/>
          <w:lang w:val="it-IT"/>
        </w:rPr>
        <w:t>Note</w:t>
      </w:r>
    </w:p>
    <w:p w:rsidR="00BC0683" w:rsidRPr="00876172" w:rsidRDefault="00BC0683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E00F73" w:rsidRPr="00876172" w:rsidRDefault="00E00F73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396500" w:rsidRPr="00876172" w:rsidRDefault="00396500" w:rsidP="00AB56E3">
      <w:pPr>
        <w:pStyle w:val="Titolo2"/>
        <w:spacing w:before="182"/>
        <w:jc w:val="both"/>
        <w:rPr>
          <w:rFonts w:asciiTheme="minorHAnsi" w:hAnsiTheme="minorHAnsi"/>
          <w:color w:val="0E233D"/>
          <w:lang w:val="it-IT"/>
        </w:rPr>
      </w:pPr>
    </w:p>
    <w:p w:rsidR="00E00F73" w:rsidRPr="000A0225" w:rsidRDefault="00E00F73" w:rsidP="00E00F73">
      <w:pPr>
        <w:spacing w:line="295" w:lineRule="auto"/>
        <w:ind w:left="709"/>
        <w:jc w:val="right"/>
        <w:rPr>
          <w:rFonts w:asciiTheme="minorHAnsi" w:eastAsia="Times New Roman" w:hAnsiTheme="minorHAnsi" w:cstheme="minorHAnsi"/>
          <w:sz w:val="24"/>
          <w:lang w:val="it-IT"/>
        </w:rPr>
      </w:pPr>
      <w:r>
        <w:rPr>
          <w:rFonts w:asciiTheme="minorHAnsi" w:eastAsia="Times New Roman" w:hAnsiTheme="minorHAnsi" w:cstheme="minorHAnsi"/>
          <w:sz w:val="24"/>
          <w:lang w:val="it-IT"/>
        </w:rPr>
        <w:t>La Ditta/Società proponente</w:t>
      </w:r>
    </w:p>
    <w:p w:rsidR="00E00F73" w:rsidRPr="000A0225" w:rsidRDefault="00E00F73" w:rsidP="00E00F73">
      <w:pPr>
        <w:spacing w:line="295" w:lineRule="auto"/>
        <w:ind w:left="709"/>
        <w:jc w:val="right"/>
        <w:rPr>
          <w:rFonts w:asciiTheme="minorHAnsi" w:eastAsia="Times New Roman" w:hAnsiTheme="minorHAnsi" w:cstheme="minorHAnsi"/>
          <w:sz w:val="24"/>
          <w:lang w:val="it-IT"/>
        </w:rPr>
      </w:pPr>
    </w:p>
    <w:p w:rsidR="00E00F73" w:rsidRDefault="00E00F73" w:rsidP="00E00F73">
      <w:pPr>
        <w:spacing w:line="295" w:lineRule="auto"/>
        <w:ind w:left="709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>
        <w:rPr>
          <w:rFonts w:asciiTheme="minorHAnsi" w:eastAsia="Times New Roman" w:hAnsiTheme="minorHAnsi" w:cstheme="minorHAnsi"/>
          <w:sz w:val="24"/>
          <w:szCs w:val="24"/>
          <w:lang w:val="it-IT"/>
        </w:rPr>
        <w:t>Timbro e Firma</w:t>
      </w:r>
    </w:p>
    <w:p w:rsidR="00E00F73" w:rsidRPr="00876172" w:rsidRDefault="00E00F73" w:rsidP="00AB56E3">
      <w:pPr>
        <w:pStyle w:val="Titolo2"/>
        <w:spacing w:before="182"/>
        <w:jc w:val="both"/>
        <w:rPr>
          <w:rFonts w:asciiTheme="minorHAnsi" w:hAnsiTheme="minorHAnsi"/>
          <w:lang w:val="it-IT"/>
        </w:rPr>
      </w:pPr>
    </w:p>
    <w:sectPr w:rsidR="00E00F73" w:rsidRPr="00876172" w:rsidSect="001D3FE3">
      <w:headerReference w:type="default" r:id="rId7"/>
      <w:footerReference w:type="default" r:id="rId8"/>
      <w:pgSz w:w="11910" w:h="16840"/>
      <w:pgMar w:top="2242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C" w:rsidRDefault="00C9242C" w:rsidP="00AB56E3">
      <w:r>
        <w:separator/>
      </w:r>
    </w:p>
  </w:endnote>
  <w:endnote w:type="continuationSeparator" w:id="0">
    <w:p w:rsidR="00C9242C" w:rsidRDefault="00C9242C" w:rsidP="00A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60101841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56E3" w:rsidRPr="001D3FE3" w:rsidRDefault="00AB56E3" w:rsidP="00AB56E3">
            <w:pPr>
              <w:tabs>
                <w:tab w:val="left" w:pos="9781"/>
                <w:tab w:val="left" w:pos="10206"/>
              </w:tabs>
              <w:ind w:right="271"/>
              <w:jc w:val="both"/>
              <w:rPr>
                <w:sz w:val="14"/>
                <w:szCs w:val="14"/>
                <w:lang w:val="it-IT"/>
              </w:rPr>
            </w:pPr>
            <w:r w:rsidRPr="001D3FE3">
              <w:rPr>
                <w:sz w:val="14"/>
                <w:szCs w:val="14"/>
                <w:lang w:val="it-IT"/>
              </w:rPr>
              <w:t>_________________________________________________________________________________________________________________________________________</w:t>
            </w:r>
          </w:p>
          <w:p w:rsidR="00AB56E3" w:rsidRDefault="00AB56E3" w:rsidP="00AB56E3">
            <w:pPr>
              <w:tabs>
                <w:tab w:val="left" w:pos="9781"/>
                <w:tab w:val="left" w:pos="10206"/>
              </w:tabs>
              <w:ind w:right="271"/>
              <w:jc w:val="both"/>
              <w:rPr>
                <w:b/>
                <w:sz w:val="14"/>
                <w:szCs w:val="14"/>
                <w:lang w:val="it-IT"/>
              </w:rPr>
            </w:pPr>
          </w:p>
          <w:p w:rsidR="00AB56E3" w:rsidRPr="00AB56E3" w:rsidRDefault="00AB56E3" w:rsidP="00AB56E3">
            <w:pPr>
              <w:tabs>
                <w:tab w:val="left" w:pos="9781"/>
                <w:tab w:val="left" w:pos="10206"/>
              </w:tabs>
              <w:ind w:right="271"/>
              <w:jc w:val="both"/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</w:pPr>
            <w:r w:rsidRPr="00AB56E3">
              <w:rPr>
                <w:b/>
                <w:sz w:val="14"/>
                <w:szCs w:val="14"/>
                <w:lang w:val="it-IT"/>
              </w:rPr>
              <w:t>Allegato 1</w:t>
            </w:r>
            <w:r w:rsidRPr="00AB56E3">
              <w:rPr>
                <w:sz w:val="14"/>
                <w:szCs w:val="14"/>
                <w:lang w:val="it-IT"/>
              </w:rPr>
              <w:t xml:space="preserve"> - </w:t>
            </w:r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 xml:space="preserve">Avviso pubblico </w:t>
            </w:r>
            <w:r w:rsidRPr="00AB56E3">
              <w:rPr>
                <w:rFonts w:ascii="Arial" w:eastAsia="Times New Roman" w:hAnsi="Arial" w:cs="Times New Roman"/>
                <w:sz w:val="14"/>
                <w:szCs w:val="14"/>
                <w:lang w:val="it-IT"/>
              </w:rPr>
              <w:t>per l’istituzione e la gestione della “short list” operatori e fornitori di beni e servizi</w:t>
            </w:r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 xml:space="preserve"> del Gal </w:t>
            </w:r>
            <w:r w:rsidR="00876172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>Ponte Lama</w:t>
            </w:r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>soc</w:t>
            </w:r>
            <w:proofErr w:type="spellEnd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 xml:space="preserve">. </w:t>
            </w:r>
            <w:proofErr w:type="spellStart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>cons</w:t>
            </w:r>
            <w:proofErr w:type="spellEnd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 xml:space="preserve">. a </w:t>
            </w:r>
            <w:proofErr w:type="spellStart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>r.l</w:t>
            </w:r>
            <w:proofErr w:type="spellEnd"/>
            <w:r w:rsidRPr="00AB56E3">
              <w:rPr>
                <w:rFonts w:ascii="Arial" w:eastAsia="Times New Roman" w:hAnsi="Times New Roman" w:cs="Times New Roman"/>
                <w:sz w:val="14"/>
                <w:szCs w:val="14"/>
                <w:lang w:val="it-IT"/>
              </w:rPr>
              <w:t>.</w:t>
            </w:r>
          </w:p>
          <w:p w:rsidR="00AB56E3" w:rsidRPr="00AB56E3" w:rsidRDefault="00AB56E3">
            <w:pPr>
              <w:pStyle w:val="Pidipagina"/>
              <w:jc w:val="right"/>
              <w:rPr>
                <w:sz w:val="14"/>
                <w:szCs w:val="14"/>
                <w:lang w:val="it-IT"/>
              </w:rPr>
            </w:pPr>
          </w:p>
          <w:p w:rsidR="00AB56E3" w:rsidRPr="00AB56E3" w:rsidRDefault="00AB56E3">
            <w:pPr>
              <w:pStyle w:val="Pidipagina"/>
              <w:jc w:val="right"/>
              <w:rPr>
                <w:sz w:val="14"/>
                <w:szCs w:val="14"/>
                <w:lang w:val="it-IT"/>
              </w:rPr>
            </w:pPr>
          </w:p>
          <w:p w:rsidR="00AB56E3" w:rsidRPr="00AB56E3" w:rsidRDefault="00AB56E3">
            <w:pPr>
              <w:pStyle w:val="Pidipagina"/>
              <w:jc w:val="right"/>
              <w:rPr>
                <w:sz w:val="14"/>
                <w:szCs w:val="14"/>
              </w:rPr>
            </w:pPr>
            <w:r w:rsidRPr="00AB56E3">
              <w:rPr>
                <w:sz w:val="14"/>
                <w:szCs w:val="14"/>
                <w:lang w:val="it-IT"/>
              </w:rPr>
              <w:t xml:space="preserve">Pag. </w:t>
            </w:r>
            <w:r w:rsidRPr="00AB56E3">
              <w:rPr>
                <w:b/>
                <w:bCs/>
                <w:sz w:val="14"/>
                <w:szCs w:val="14"/>
              </w:rPr>
              <w:fldChar w:fldCharType="begin"/>
            </w:r>
            <w:r w:rsidRPr="00AB56E3">
              <w:rPr>
                <w:b/>
                <w:bCs/>
                <w:sz w:val="14"/>
                <w:szCs w:val="14"/>
              </w:rPr>
              <w:instrText>PAGE</w:instrText>
            </w:r>
            <w:r w:rsidRPr="00AB56E3">
              <w:rPr>
                <w:b/>
                <w:bCs/>
                <w:sz w:val="14"/>
                <w:szCs w:val="14"/>
              </w:rPr>
              <w:fldChar w:fldCharType="separate"/>
            </w:r>
            <w:r w:rsidR="00493A1F">
              <w:rPr>
                <w:b/>
                <w:bCs/>
                <w:noProof/>
                <w:sz w:val="14"/>
                <w:szCs w:val="14"/>
              </w:rPr>
              <w:t>5</w:t>
            </w:r>
            <w:r w:rsidRPr="00AB56E3">
              <w:rPr>
                <w:b/>
                <w:bCs/>
                <w:sz w:val="14"/>
                <w:szCs w:val="14"/>
              </w:rPr>
              <w:fldChar w:fldCharType="end"/>
            </w:r>
            <w:r w:rsidRPr="00AB56E3">
              <w:rPr>
                <w:sz w:val="14"/>
                <w:szCs w:val="14"/>
                <w:lang w:val="it-IT"/>
              </w:rPr>
              <w:t xml:space="preserve"> a </w:t>
            </w:r>
            <w:r w:rsidRPr="00AB56E3">
              <w:rPr>
                <w:b/>
                <w:bCs/>
                <w:sz w:val="14"/>
                <w:szCs w:val="14"/>
              </w:rPr>
              <w:fldChar w:fldCharType="begin"/>
            </w:r>
            <w:r w:rsidRPr="00AB56E3">
              <w:rPr>
                <w:b/>
                <w:bCs/>
                <w:sz w:val="14"/>
                <w:szCs w:val="14"/>
              </w:rPr>
              <w:instrText>NUMPAGES</w:instrText>
            </w:r>
            <w:r w:rsidRPr="00AB56E3">
              <w:rPr>
                <w:b/>
                <w:bCs/>
                <w:sz w:val="14"/>
                <w:szCs w:val="14"/>
              </w:rPr>
              <w:fldChar w:fldCharType="separate"/>
            </w:r>
            <w:r w:rsidR="00493A1F">
              <w:rPr>
                <w:b/>
                <w:bCs/>
                <w:noProof/>
                <w:sz w:val="14"/>
                <w:szCs w:val="14"/>
              </w:rPr>
              <w:t>5</w:t>
            </w:r>
            <w:r w:rsidRPr="00AB56E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B56E3" w:rsidRDefault="00AB56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C" w:rsidRDefault="00C9242C" w:rsidP="00AB56E3">
      <w:r>
        <w:separator/>
      </w:r>
    </w:p>
  </w:footnote>
  <w:footnote w:type="continuationSeparator" w:id="0">
    <w:p w:rsidR="00C9242C" w:rsidRDefault="00C9242C" w:rsidP="00AB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E3" w:rsidRDefault="0087617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-259080</wp:posOffset>
          </wp:positionV>
          <wp:extent cx="7147560" cy="7284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ner 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560" cy="72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8AA"/>
    <w:multiLevelType w:val="hybridMultilevel"/>
    <w:tmpl w:val="ECDC6FF8"/>
    <w:lvl w:ilvl="0" w:tplc="0AB8B42A">
      <w:start w:val="1"/>
      <w:numFmt w:val="decimal"/>
      <w:lvlText w:val="%1."/>
      <w:lvlJc w:val="left"/>
      <w:pPr>
        <w:ind w:left="820" w:hanging="428"/>
      </w:pPr>
      <w:rPr>
        <w:rFonts w:hint="default"/>
        <w:spacing w:val="-26"/>
        <w:w w:val="99"/>
      </w:rPr>
    </w:lvl>
    <w:lvl w:ilvl="1" w:tplc="632E7BA0">
      <w:start w:val="1"/>
      <w:numFmt w:val="decimal"/>
      <w:lvlText w:val="%2."/>
      <w:lvlJc w:val="left"/>
      <w:pPr>
        <w:ind w:left="111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EBEC92A">
      <w:numFmt w:val="bullet"/>
      <w:lvlText w:val="•"/>
      <w:lvlJc w:val="left"/>
      <w:pPr>
        <w:ind w:left="2129" w:hanging="348"/>
      </w:pPr>
      <w:rPr>
        <w:rFonts w:hint="default"/>
      </w:rPr>
    </w:lvl>
    <w:lvl w:ilvl="3" w:tplc="01206808">
      <w:numFmt w:val="bullet"/>
      <w:lvlText w:val="•"/>
      <w:lvlJc w:val="left"/>
      <w:pPr>
        <w:ind w:left="3139" w:hanging="348"/>
      </w:pPr>
      <w:rPr>
        <w:rFonts w:hint="default"/>
      </w:rPr>
    </w:lvl>
    <w:lvl w:ilvl="4" w:tplc="99921D5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DA2088BA">
      <w:numFmt w:val="bullet"/>
      <w:lvlText w:val="•"/>
      <w:lvlJc w:val="left"/>
      <w:pPr>
        <w:ind w:left="5158" w:hanging="348"/>
      </w:pPr>
      <w:rPr>
        <w:rFonts w:hint="default"/>
      </w:rPr>
    </w:lvl>
    <w:lvl w:ilvl="6" w:tplc="C1763C34">
      <w:numFmt w:val="bullet"/>
      <w:lvlText w:val="•"/>
      <w:lvlJc w:val="left"/>
      <w:pPr>
        <w:ind w:left="6168" w:hanging="348"/>
      </w:pPr>
      <w:rPr>
        <w:rFonts w:hint="default"/>
      </w:rPr>
    </w:lvl>
    <w:lvl w:ilvl="7" w:tplc="0D8CFA92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3CC0F904">
      <w:numFmt w:val="bullet"/>
      <w:lvlText w:val="•"/>
      <w:lvlJc w:val="left"/>
      <w:pPr>
        <w:ind w:left="818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3"/>
    <w:rsid w:val="0011014C"/>
    <w:rsid w:val="001A74C0"/>
    <w:rsid w:val="001D3FE3"/>
    <w:rsid w:val="001D4E9E"/>
    <w:rsid w:val="00212496"/>
    <w:rsid w:val="00232C15"/>
    <w:rsid w:val="00242B42"/>
    <w:rsid w:val="002A1B52"/>
    <w:rsid w:val="00396500"/>
    <w:rsid w:val="003A64C2"/>
    <w:rsid w:val="00493A1F"/>
    <w:rsid w:val="00510AFC"/>
    <w:rsid w:val="006230E4"/>
    <w:rsid w:val="006A6389"/>
    <w:rsid w:val="00705528"/>
    <w:rsid w:val="00837158"/>
    <w:rsid w:val="00876172"/>
    <w:rsid w:val="00A57371"/>
    <w:rsid w:val="00A81085"/>
    <w:rsid w:val="00AB56E3"/>
    <w:rsid w:val="00B67D3B"/>
    <w:rsid w:val="00B76557"/>
    <w:rsid w:val="00BC0683"/>
    <w:rsid w:val="00C9242C"/>
    <w:rsid w:val="00D13BBF"/>
    <w:rsid w:val="00E00F73"/>
    <w:rsid w:val="00E3460C"/>
    <w:rsid w:val="00E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02C7F3-DE73-47EE-BFFE-3F09E5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B5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6E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B5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6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Trione1</cp:lastModifiedBy>
  <cp:revision>23</cp:revision>
  <dcterms:created xsi:type="dcterms:W3CDTF">2017-09-14T10:10:00Z</dcterms:created>
  <dcterms:modified xsi:type="dcterms:W3CDTF">2017-10-11T07:49:00Z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