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A01BB6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826770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EE4A12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EE4A12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EE4A12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bookmarkStart w:id="0" w:name="_Hlk513569478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PONTE LAMA </w:t>
      </w:r>
      <w:proofErr w:type="spellStart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</w:t>
      </w:r>
      <w:proofErr w:type="spellEnd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bookmarkEnd w:id="0"/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1A4CB5" w:rsidRPr="001A4CB5" w:rsidRDefault="00A01BB6" w:rsidP="001A4CB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1A4CB5" w:rsidRPr="001A4CB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493CE3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493CE3" w:rsidRPr="00D2631D" w:rsidRDefault="00493CE3" w:rsidP="00493CE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 CONGRUITÀ DEI PREVENTIVI</w:t>
      </w: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45136C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93CE3" w:rsidRDefault="00493CE3" w:rsidP="00493CE3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</w:p>
    <w:p w:rsidR="00493CE3" w:rsidRDefault="00493CE3" w:rsidP="00493CE3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</w:p>
    <w:p w:rsidR="00493CE3" w:rsidRPr="00D2631D" w:rsidRDefault="00493CE3" w:rsidP="00493CE3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493CE3" w:rsidRPr="00D2631D" w:rsidRDefault="00493CE3" w:rsidP="00493CE3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493CE3" w:rsidRPr="008A65E8" w:rsidRDefault="00493CE3" w:rsidP="00493CE3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493CE3" w:rsidRPr="008A65E8" w:rsidRDefault="00493CE3" w:rsidP="00493CE3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</w:t>
      </w:r>
      <w:proofErr w:type="spellStart"/>
      <w:r w:rsidRPr="00243215">
        <w:rPr>
          <w:rFonts w:cs="Calibri"/>
          <w:sz w:val="24"/>
          <w:szCs w:val="24"/>
          <w:lang w:eastAsia="de-DE"/>
        </w:rPr>
        <w:t>a</w:t>
      </w:r>
      <w:proofErr w:type="spellEnd"/>
      <w:r w:rsidRPr="00243215">
        <w:rPr>
          <w:rFonts w:cs="Calibri"/>
          <w:sz w:val="24"/>
          <w:szCs w:val="24"/>
          <w:lang w:eastAsia="de-DE"/>
        </w:rPr>
        <w:t xml:space="preserve"> ___________________ il________________ residente in ______________, in qualità di ____________________________________________ </w:t>
      </w:r>
      <w:r>
        <w:rPr>
          <w:rFonts w:cs="Calibri"/>
          <w:bCs/>
          <w:sz w:val="24"/>
          <w:szCs w:val="24"/>
          <w:lang w:eastAsia="de-DE"/>
        </w:rPr>
        <w:t>con sede legale in ___________________________________, a</w:t>
      </w:r>
      <w:r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493CE3" w:rsidRPr="008A65E8" w:rsidRDefault="00493CE3" w:rsidP="00493CE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val="x-none" w:eastAsia="x-none"/>
        </w:rPr>
        <w:t xml:space="preserve">In relazione </w:t>
      </w: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all’Intervento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 xml:space="preserve"> 3.2</w:t>
      </w:r>
      <w:r w:rsidRPr="008A65E8">
        <w:rPr>
          <w:rFonts w:ascii="Arial" w:eastAsia="Times New Roman" w:hAnsi="Arial" w:cs="Arial"/>
          <w:b/>
          <w:bCs/>
          <w:szCs w:val="24"/>
          <w:lang w:val="x-none" w:eastAsia="x-none"/>
        </w:rPr>
        <w:t>:</w:t>
      </w:r>
      <w:r w:rsidRPr="008A65E8">
        <w:rPr>
          <w:rFonts w:ascii="Arial" w:eastAsia="Times New Roman" w:hAnsi="Arial" w:cs="Arial"/>
          <w:b/>
          <w:bCs/>
          <w:szCs w:val="24"/>
          <w:lang w:eastAsia="x-none"/>
        </w:rPr>
        <w:t xml:space="preserve"> </w:t>
      </w:r>
    </w:p>
    <w:p w:rsidR="00493CE3" w:rsidRPr="008A65E8" w:rsidRDefault="00493CE3" w:rsidP="00493CE3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gli acquisti/interventi previsti dal progetto per cui si richiede il contributo pubblico,</w:t>
      </w:r>
    </w:p>
    <w:p w:rsidR="00493CE3" w:rsidRPr="00243215" w:rsidRDefault="00493CE3" w:rsidP="00493CE3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val="x-none" w:eastAsia="de-DE"/>
        </w:rPr>
      </w:pPr>
      <w:r w:rsidRPr="00243215">
        <w:rPr>
          <w:rFonts w:cs="Calibri"/>
          <w:b/>
          <w:sz w:val="24"/>
          <w:szCs w:val="24"/>
          <w:lang w:val="x-none"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val="x-none" w:eastAsia="de-DE"/>
        </w:rPr>
        <w:footnoteReference w:id="1"/>
      </w:r>
    </w:p>
    <w:p w:rsidR="00493CE3" w:rsidRPr="008A65E8" w:rsidRDefault="00493CE3" w:rsidP="00493CE3">
      <w:pPr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493CE3" w:rsidRPr="008A65E8" w:rsidRDefault="00493CE3" w:rsidP="00493CE3">
      <w:pPr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493CE3" w:rsidRPr="008A65E8" w:rsidRDefault="00493CE3" w:rsidP="00493CE3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1EF10" wp14:editId="5F3D207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29300" cy="518160"/>
                <wp:effectExtent l="0" t="0" r="19050" b="152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8A65E8" w:rsidRDefault="00493CE3" w:rsidP="00493CE3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8A65E8"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  <w:t>Specificare le caratteristiche di unicità per ciascun acquisto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EF1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7.8pt;margin-top:.8pt;width:459pt;height:40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">
                <v:textbox>
                  <w:txbxContent>
                    <w:p w:rsidR="00493CE3" w:rsidRPr="008A65E8" w:rsidRDefault="00493CE3" w:rsidP="00493CE3">
                      <w:pPr>
                        <w:jc w:val="both"/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</w:pPr>
                      <w:r w:rsidRPr="008A65E8"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  <w:t>Specificare le caratteristiche di unicità per ciascun acquisto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CE3" w:rsidRDefault="00493CE3" w:rsidP="00493CE3">
      <w:pPr>
        <w:jc w:val="both"/>
        <w:rPr>
          <w:rFonts w:cs="Arial"/>
          <w:b/>
          <w:sz w:val="26"/>
          <w:szCs w:val="26"/>
        </w:rPr>
      </w:pPr>
    </w:p>
    <w:p w:rsidR="00493CE3" w:rsidRPr="008A4D5D" w:rsidRDefault="00493CE3" w:rsidP="00493CE3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493CE3" w:rsidRPr="008A4D5D" w:rsidRDefault="00493CE3" w:rsidP="00493CE3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4A8B" wp14:editId="23C298E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4875A8" w:rsidRDefault="00493CE3" w:rsidP="00493CE3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4A8B" id="Casella di testo 2" o:spid="_x0000_s1027" type="#_x0000_t202" style="position:absolute;margin-left:286.2pt;margin-top:22.6pt;width:113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    <v:textbox>
                  <w:txbxContent>
                    <w:p w:rsidR="00493CE3" w:rsidRPr="004875A8" w:rsidRDefault="00493CE3" w:rsidP="00493CE3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B62B" wp14:editId="07AC85F0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7F4057" w:rsidRDefault="00493CE3" w:rsidP="00493CE3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B62B" id="_x0000_s1028" type="#_x0000_t202" style="position:absolute;margin-left:-4.2pt;margin-top:22.6pt;width:225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dPKwIAAFM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B7A+dPKwIAAFMEAAAOAAAAAAAAAAAAAAAAAC4CAABkcnMv&#10;ZTJvRG9jLnhtbFBLAQItABQABgAIAAAAIQDxmQlJ3gAAAAgBAAAPAAAAAAAAAAAAAAAAAIUEAABk&#10;cnMvZG93bnJldi54bWxQSwUGAAAAAAQABADzAAAAkAUAAAAA&#10;">
                <v:textbox>
                  <w:txbxContent>
                    <w:p w:rsidR="00493CE3" w:rsidRPr="007F4057" w:rsidRDefault="00493CE3" w:rsidP="00493CE3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493CE3" w:rsidRPr="008A4D5D" w:rsidRDefault="00493CE3" w:rsidP="00493CE3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493CE3" w:rsidRPr="008A4D5D" w:rsidRDefault="00493CE3" w:rsidP="00493CE3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493CE3" w:rsidRPr="008A4D5D" w:rsidRDefault="00493CE3" w:rsidP="00493CE3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AF479" wp14:editId="53A186D8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753C19" w:rsidRDefault="00493CE3" w:rsidP="00493CE3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F479" id="_x0000_s1029" type="#_x0000_t202" style="position:absolute;margin-left:130.65pt;margin-top:19.05pt;width:345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493CE3" w:rsidRPr="00753C19" w:rsidRDefault="00493CE3" w:rsidP="00493CE3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</w:t>
      </w:r>
      <w:bookmarkStart w:id="1" w:name="_GoBack"/>
      <w:bookmarkEnd w:id="1"/>
      <w:r w:rsidRPr="008A4D5D">
        <w:rPr>
          <w:rFonts w:cs="Arial"/>
          <w:sz w:val="18"/>
        </w:rPr>
        <w:t>ocopia da allegare alla domanda)</w:t>
      </w:r>
    </w:p>
    <w:p w:rsidR="00493CE3" w:rsidRPr="008A4D5D" w:rsidRDefault="00493CE3" w:rsidP="00493CE3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EF1D8" wp14:editId="1650EDEC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9F6267" w:rsidRDefault="00493CE3" w:rsidP="00493CE3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F1D8" id="_x0000_s1030" type="#_x0000_t202" style="position:absolute;margin-left:130.65pt;margin-top:22.2pt;width:345.3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    <v:textbox>
                  <w:txbxContent>
                    <w:p w:rsidR="00493CE3" w:rsidRPr="009F6267" w:rsidRDefault="00493CE3" w:rsidP="00493CE3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493CE3" w:rsidRPr="008A4D5D" w:rsidRDefault="00493CE3" w:rsidP="00493CE3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4335A" wp14:editId="36F2DB83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753C19" w:rsidRDefault="00493CE3" w:rsidP="00493CE3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335A" id="_x0000_s1031" type="#_x0000_t202" style="position:absolute;margin-left:130.65pt;margin-top:22.3pt;width:345.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    <v:textbox>
                  <w:txbxContent>
                    <w:p w:rsidR="00493CE3" w:rsidRPr="00753C19" w:rsidRDefault="00493CE3" w:rsidP="00493CE3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493CE3" w:rsidRPr="008A4D5D" w:rsidRDefault="00493CE3" w:rsidP="00493CE3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C05F0" wp14:editId="1CDC7765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753C19" w:rsidRDefault="00493CE3" w:rsidP="00493CE3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05F0" id="_x0000_s1032" type="#_x0000_t202" style="position:absolute;margin-left:265.75pt;margin-top:22.55pt;width:113.6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    <v:textbox>
                  <w:txbxContent>
                    <w:p w:rsidR="00493CE3" w:rsidRPr="00753C19" w:rsidRDefault="00493CE3" w:rsidP="00493CE3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D21CD" wp14:editId="4E669395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753C19" w:rsidRDefault="00493CE3" w:rsidP="00493CE3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21CD" id="_x0000_s1033" type="#_x0000_t202" style="position:absolute;margin-left:10.45pt;margin-top:22.3pt;width:113.6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493CE3" w:rsidRPr="00753C19" w:rsidRDefault="00493CE3" w:rsidP="00493CE3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493CE3" w:rsidRPr="008A4D5D" w:rsidRDefault="00493CE3" w:rsidP="00493CE3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493CE3" w:rsidRPr="008A4D5D" w:rsidRDefault="00493CE3" w:rsidP="00493CE3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89A5D" wp14:editId="2686B675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3" w:rsidRPr="00B2445D" w:rsidRDefault="00493CE3" w:rsidP="00493C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9A5D" id="_x0000_s1034" type="#_x0000_t202" style="position:absolute;margin-left:49.85pt;margin-top:16.05pt;width:424.6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493CE3" w:rsidRPr="00B2445D" w:rsidRDefault="00493CE3" w:rsidP="00493C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CE3" w:rsidRPr="008A4D5D" w:rsidRDefault="00493CE3" w:rsidP="00493CE3">
      <w:pPr>
        <w:rPr>
          <w:rFonts w:cs="Arial"/>
        </w:rPr>
      </w:pPr>
      <w:r w:rsidRPr="008A4D5D">
        <w:rPr>
          <w:rFonts w:cs="Arial"/>
        </w:rPr>
        <w:t>IN FEDE</w:t>
      </w:r>
    </w:p>
    <w:p w:rsidR="005F246F" w:rsidRPr="00493CE3" w:rsidRDefault="00493CE3" w:rsidP="00493CE3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5F246F" w:rsidRPr="00493CE3" w:rsidSect="007A3A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18" w:rsidRDefault="00747818" w:rsidP="000C31B8">
      <w:pPr>
        <w:spacing w:after="0" w:line="240" w:lineRule="auto"/>
      </w:pPr>
      <w:r>
        <w:separator/>
      </w:r>
    </w:p>
  </w:endnote>
  <w:endnote w:type="continuationSeparator" w:id="0">
    <w:p w:rsidR="00747818" w:rsidRDefault="0074781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18" w:rsidRDefault="00747818" w:rsidP="000C31B8">
      <w:pPr>
        <w:spacing w:after="0" w:line="240" w:lineRule="auto"/>
      </w:pPr>
      <w:r>
        <w:separator/>
      </w:r>
    </w:p>
  </w:footnote>
  <w:footnote w:type="continuationSeparator" w:id="0">
    <w:p w:rsidR="00747818" w:rsidRDefault="00747818" w:rsidP="000C31B8">
      <w:pPr>
        <w:spacing w:after="0" w:line="240" w:lineRule="auto"/>
      </w:pPr>
      <w:r>
        <w:continuationSeparator/>
      </w:r>
    </w:p>
  </w:footnote>
  <w:footnote w:id="1">
    <w:p w:rsidR="00493CE3" w:rsidRPr="00ED7F76" w:rsidRDefault="00493CE3" w:rsidP="00493CE3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B6" w:rsidRPr="00A01BB6" w:rsidRDefault="00A01BB6" w:rsidP="00A01BB6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71040" behindDoc="0" locked="0" layoutInCell="1" allowOverlap="1" wp14:anchorId="20090F96" wp14:editId="16A7A23F">
          <wp:simplePos x="0" y="0"/>
          <wp:positionH relativeFrom="margin">
            <wp:posOffset>0</wp:posOffset>
          </wp:positionH>
          <wp:positionV relativeFrom="margin">
            <wp:posOffset>-882015</wp:posOffset>
          </wp:positionV>
          <wp:extent cx="571500" cy="640715"/>
          <wp:effectExtent l="0" t="0" r="0" b="0"/>
          <wp:wrapSquare wrapText="bothSides"/>
          <wp:docPr id="11" name="Immagine 11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noProof/>
        <w:lang w:eastAsia="it-IT"/>
      </w:rPr>
      <w:drawing>
        <wp:anchor distT="0" distB="0" distL="114300" distR="114300" simplePos="0" relativeHeight="251670016" behindDoc="0" locked="0" layoutInCell="1" allowOverlap="1" wp14:anchorId="5F400F29" wp14:editId="379280D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</w:rPr>
      <w:t xml:space="preserve">Modello </w:t>
    </w:r>
    <w:r w:rsidRPr="00A01BB6">
      <w:rPr>
        <w:smallCaps/>
      </w:rPr>
      <w:t xml:space="preserve">attuativo del GAL Ponte Lama </w:t>
    </w:r>
    <w:proofErr w:type="spellStart"/>
    <w:r w:rsidRPr="00A01BB6">
      <w:rPr>
        <w:smallCaps/>
      </w:rPr>
      <w:t>s.c.ar.l</w:t>
    </w:r>
    <w:proofErr w:type="spellEnd"/>
    <w:r w:rsidRPr="00A01BB6">
      <w:rPr>
        <w:smallCaps/>
      </w:rPr>
      <w:t>.</w:t>
    </w:r>
  </w:p>
  <w:p w:rsidR="00493CE3" w:rsidRPr="005F1403" w:rsidRDefault="00493CE3" w:rsidP="00493CE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>Dichiarazione di congruità dei preventivi</w:t>
    </w:r>
  </w:p>
  <w:p w:rsidR="00A01BB6" w:rsidRPr="005F1403" w:rsidRDefault="00A01BB6" w:rsidP="00A01BB6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A01BB6" w:rsidRDefault="00A01B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1BB6" w:rsidRPr="003A2BC1" w:rsidTr="00A52415">
      <w:trPr>
        <w:cantSplit/>
        <w:trHeight w:val="519"/>
      </w:trPr>
      <w:tc>
        <w:tcPr>
          <w:tcW w:w="2235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DA15A97" wp14:editId="721D3768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5E387D7" wp14:editId="64DF3512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1BB6" w:rsidRPr="00AA01ED" w:rsidRDefault="00A01BB6" w:rsidP="00A01BB6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6203D7F1" wp14:editId="488021AD">
                <wp:extent cx="1295400" cy="792480"/>
                <wp:effectExtent l="0" t="0" r="0" b="7620"/>
                <wp:docPr id="2" name="Immagine 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1BB6" w:rsidRPr="003A2BC1" w:rsidTr="00A52415">
      <w:trPr>
        <w:cantSplit/>
        <w:trHeight w:val="293"/>
      </w:trPr>
      <w:tc>
        <w:tcPr>
          <w:tcW w:w="2235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1BB6" w:rsidRPr="00D2420B" w:rsidRDefault="00A01BB6" w:rsidP="00A01BB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A01BB6" w:rsidRDefault="00A01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A4CB5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93CE3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47818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1BB6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647A9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BD75C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3CE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3CE3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493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CCCE-08A4-48A6-A0B7-F3FCA9A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farinola</cp:lastModifiedBy>
  <cp:revision>2</cp:revision>
  <cp:lastPrinted>2017-07-03T13:43:00Z</cp:lastPrinted>
  <dcterms:created xsi:type="dcterms:W3CDTF">2018-05-08T17:09:00Z</dcterms:created>
  <dcterms:modified xsi:type="dcterms:W3CDTF">2018-05-08T17:09:00Z</dcterms:modified>
</cp:coreProperties>
</file>